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B38" w:rsidRPr="00F14B38" w:rsidRDefault="00F14B38" w:rsidP="00AC3E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14B38">
        <w:rPr>
          <w:rFonts w:ascii="Times New Roman" w:hAnsi="Times New Roman" w:cs="Times New Roman"/>
          <w:b/>
          <w:bCs/>
          <w:sz w:val="28"/>
          <w:szCs w:val="28"/>
          <w:lang w:val="kk-KZ"/>
        </w:rPr>
        <w:t>Көркемсурет</w:t>
      </w:r>
      <w:r w:rsidRPr="00F14B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14B38">
        <w:rPr>
          <w:rFonts w:ascii="Times New Roman" w:hAnsi="Times New Roman" w:cs="Times New Roman"/>
          <w:b/>
          <w:bCs/>
          <w:sz w:val="28"/>
          <w:szCs w:val="28"/>
        </w:rPr>
        <w:t>мектебіндегі</w:t>
      </w:r>
      <w:proofErr w:type="spellEnd"/>
      <w:r w:rsidRPr="00F14B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14B38">
        <w:rPr>
          <w:rFonts w:ascii="Times New Roman" w:hAnsi="Times New Roman" w:cs="Times New Roman"/>
          <w:b/>
          <w:bCs/>
          <w:sz w:val="28"/>
          <w:szCs w:val="28"/>
        </w:rPr>
        <w:t>дарындылық</w:t>
      </w:r>
      <w:proofErr w:type="spellEnd"/>
      <w:r w:rsidRPr="00F14B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14B38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F14B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14B38">
        <w:rPr>
          <w:rFonts w:ascii="Times New Roman" w:hAnsi="Times New Roman" w:cs="Times New Roman"/>
          <w:b/>
          <w:bCs/>
          <w:sz w:val="28"/>
          <w:szCs w:val="28"/>
        </w:rPr>
        <w:t>қосымша</w:t>
      </w:r>
      <w:proofErr w:type="spellEnd"/>
      <w:r w:rsidRPr="00F14B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14B38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</w:p>
    <w:p w:rsidR="00AC3E3B" w:rsidRPr="000A7B24" w:rsidRDefault="00AC3E3B" w:rsidP="00AC3E3B">
      <w:pPr>
        <w:spacing w:line="240" w:lineRule="auto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7B2865" w:rsidRPr="007B2865" w:rsidRDefault="007B2865" w:rsidP="007B2865">
      <w:pPr>
        <w:spacing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B286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Адамныңдарындылығы - Бұлкішкентайөскін, </w:t>
      </w:r>
    </w:p>
    <w:p w:rsidR="007B2865" w:rsidRDefault="007B2865" w:rsidP="007B2865">
      <w:pPr>
        <w:spacing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  <w:proofErr w:type="spellStart"/>
      <w:r w:rsidRPr="007B2865">
        <w:rPr>
          <w:rFonts w:ascii="Times New Roman" w:hAnsi="Times New Roman" w:cs="Times New Roman"/>
          <w:b/>
          <w:bCs/>
          <w:i/>
          <w:sz w:val="28"/>
          <w:szCs w:val="28"/>
        </w:rPr>
        <w:t>жерденәреңшығып</w:t>
      </w:r>
      <w:proofErr w:type="spellEnd"/>
      <w:r w:rsidRPr="007B286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</w:t>
      </w:r>
      <w:proofErr w:type="spellStart"/>
      <w:r w:rsidRPr="007B2865">
        <w:rPr>
          <w:rFonts w:ascii="Times New Roman" w:hAnsi="Times New Roman" w:cs="Times New Roman"/>
          <w:b/>
          <w:bCs/>
          <w:i/>
          <w:sz w:val="28"/>
          <w:szCs w:val="28"/>
        </w:rPr>
        <w:t>ерекшеназараударудыталапетеді</w:t>
      </w:r>
      <w:proofErr w:type="spellEnd"/>
      <w:r w:rsidRPr="007B2865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7B2865" w:rsidRPr="007B2865" w:rsidRDefault="007B2865" w:rsidP="007B2865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B2865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В.А. Сухомлинский</w:t>
      </w:r>
    </w:p>
    <w:p w:rsidR="007B2865" w:rsidRDefault="007B2865" w:rsidP="00E13DF0">
      <w:pPr>
        <w:pStyle w:val="a3"/>
        <w:spacing w:before="0" w:beforeAutospacing="0" w:after="0" w:afterAutospacing="0"/>
        <w:ind w:firstLine="708"/>
        <w:jc w:val="both"/>
        <w:rPr>
          <w:rFonts w:eastAsia="Calibri"/>
          <w:bCs/>
          <w:iCs/>
          <w:sz w:val="28"/>
          <w:szCs w:val="28"/>
          <w:lang w:val="kk-KZ"/>
        </w:rPr>
      </w:pPr>
      <w:r w:rsidRPr="007B2865">
        <w:rPr>
          <w:rFonts w:eastAsia="Calibri"/>
          <w:bCs/>
          <w:iCs/>
          <w:sz w:val="28"/>
          <w:szCs w:val="28"/>
          <w:lang w:val="kk-KZ"/>
        </w:rPr>
        <w:t>Көркемсурет мектебі жағдайында қосымша білім беру бүгінде жақсылық пен сұлулықтың өскіндері өсетін, жас суретшінің талантын бағалайтын және балалардың шығармашылық дарындылығын дамытатын құнарлы негіз болып табылады.</w:t>
      </w:r>
    </w:p>
    <w:p w:rsidR="007B2865" w:rsidRDefault="007B2865" w:rsidP="007B2865">
      <w:pPr>
        <w:pStyle w:val="a3"/>
        <w:spacing w:before="0" w:beforeAutospacing="0" w:after="0" w:afterAutospacing="0"/>
        <w:jc w:val="both"/>
        <w:rPr>
          <w:rFonts w:eastAsia="Calibri"/>
          <w:bCs/>
          <w:iCs/>
          <w:sz w:val="28"/>
          <w:szCs w:val="28"/>
          <w:lang w:val="kk-KZ"/>
        </w:rPr>
      </w:pPr>
      <w:r>
        <w:rPr>
          <w:rFonts w:eastAsia="Calibri"/>
          <w:bCs/>
          <w:iCs/>
          <w:sz w:val="28"/>
          <w:szCs w:val="28"/>
          <w:lang w:val="kk-KZ"/>
        </w:rPr>
        <w:tab/>
      </w:r>
      <w:r w:rsidRPr="007B2865">
        <w:rPr>
          <w:rFonts w:eastAsia="Calibri"/>
          <w:bCs/>
          <w:iCs/>
          <w:sz w:val="28"/>
          <w:szCs w:val="28"/>
          <w:lang w:val="kk-KZ"/>
        </w:rPr>
        <w:t>Қостанай облысы әкімдігі білім басқармасының</w:t>
      </w:r>
      <w:r>
        <w:rPr>
          <w:rFonts w:eastAsia="Calibri"/>
          <w:bCs/>
          <w:iCs/>
          <w:sz w:val="28"/>
          <w:szCs w:val="28"/>
          <w:lang w:val="kk-KZ"/>
        </w:rPr>
        <w:t xml:space="preserve"> «</w:t>
      </w:r>
      <w:r w:rsidRPr="007B2865">
        <w:rPr>
          <w:rFonts w:eastAsia="Calibri"/>
          <w:bCs/>
          <w:iCs/>
          <w:sz w:val="28"/>
          <w:szCs w:val="28"/>
          <w:lang w:val="kk-KZ"/>
        </w:rPr>
        <w:t>Қостанай қаласы білім бөлімінің А.</w:t>
      </w:r>
      <w:r>
        <w:rPr>
          <w:rFonts w:eastAsia="Calibri"/>
          <w:bCs/>
          <w:iCs/>
          <w:sz w:val="28"/>
          <w:szCs w:val="28"/>
          <w:lang w:val="kk-KZ"/>
        </w:rPr>
        <w:t>И</w:t>
      </w:r>
      <w:r w:rsidRPr="007B2865">
        <w:rPr>
          <w:rFonts w:eastAsia="Calibri"/>
          <w:bCs/>
          <w:iCs/>
          <w:sz w:val="28"/>
          <w:szCs w:val="28"/>
          <w:lang w:val="kk-KZ"/>
        </w:rPr>
        <w:t>. Никифоров атындағы көркемсурет мектебі</w:t>
      </w:r>
      <w:r>
        <w:rPr>
          <w:rFonts w:eastAsia="Calibri"/>
          <w:bCs/>
          <w:iCs/>
          <w:sz w:val="28"/>
          <w:szCs w:val="28"/>
          <w:lang w:val="kk-KZ"/>
        </w:rPr>
        <w:t>»</w:t>
      </w:r>
      <w:r w:rsidRPr="007B2865">
        <w:rPr>
          <w:rFonts w:eastAsia="Calibri"/>
          <w:bCs/>
          <w:iCs/>
          <w:sz w:val="28"/>
          <w:szCs w:val="28"/>
          <w:lang w:val="kk-KZ"/>
        </w:rPr>
        <w:t xml:space="preserve"> МКҚК бүгінгі күні балаларды қызықтыратын көркемдік қызмет түрлеріне қоса, үлкен оқу-тәрбиелік әлеуетті іске асыруда, оның барысында тұлғаның адамгершілік, рухани, мәдени бағдарлары қалыптасуда.Бірегей басылым – сәулет ескерткішінде орналасқан мектеп табысты, бәсекеге қабілетті, мәдени-білімді тұлғаның қалыптасуы үшін барлық қажетті жағдайларды жасайды.</w:t>
      </w:r>
    </w:p>
    <w:p w:rsidR="007B2865" w:rsidRDefault="007B2865" w:rsidP="00E13DF0">
      <w:pPr>
        <w:pStyle w:val="a3"/>
        <w:spacing w:before="0" w:beforeAutospacing="0" w:after="0" w:afterAutospacing="0"/>
        <w:ind w:firstLine="708"/>
        <w:jc w:val="both"/>
        <w:rPr>
          <w:rFonts w:eastAsia="Calibri"/>
          <w:bCs/>
          <w:iCs/>
          <w:sz w:val="28"/>
          <w:szCs w:val="28"/>
          <w:lang w:val="kk-KZ"/>
        </w:rPr>
      </w:pPr>
      <w:r w:rsidRPr="007B2865">
        <w:rPr>
          <w:rFonts w:eastAsia="Calibri"/>
          <w:bCs/>
          <w:i/>
          <w:iCs/>
          <w:sz w:val="28"/>
          <w:szCs w:val="28"/>
          <w:lang w:val="kk-KZ"/>
        </w:rPr>
        <w:t>Мектеп қызметінің басым бағыттары</w:t>
      </w:r>
      <w:r w:rsidRPr="007B2865">
        <w:rPr>
          <w:rFonts w:eastAsia="Calibri"/>
          <w:bCs/>
          <w:iCs/>
          <w:sz w:val="28"/>
          <w:szCs w:val="28"/>
          <w:lang w:val="kk-KZ"/>
        </w:rPr>
        <w:t>: көркем-эстетикалық білім беру және оқушыларды тәрбиелеу, сондай-ақ балалардың шығармашылық дарындылығын дамыту болып табылады.</w:t>
      </w:r>
    </w:p>
    <w:p w:rsidR="007B2865" w:rsidRDefault="007B2865" w:rsidP="00E13D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kk-KZ" w:eastAsia="ru-RU"/>
        </w:rPr>
      </w:pPr>
      <w:r w:rsidRPr="007B2865">
        <w:rPr>
          <w:rFonts w:ascii="Times New Roman" w:eastAsia="Calibri" w:hAnsi="Times New Roman" w:cs="Times New Roman"/>
          <w:bCs/>
          <w:iCs/>
          <w:sz w:val="28"/>
          <w:szCs w:val="28"/>
          <w:lang w:val="kk-KZ" w:eastAsia="ru-RU"/>
        </w:rPr>
        <w:t xml:space="preserve">Біздің мектепке 9-10 жас аралығындағы балалар сурет салуға үлкен ықыласпен келеді. </w:t>
      </w:r>
      <w:r w:rsidRPr="00F23DFF">
        <w:rPr>
          <w:rFonts w:ascii="Times New Roman" w:eastAsia="Calibri" w:hAnsi="Times New Roman" w:cs="Times New Roman"/>
          <w:bCs/>
          <w:iCs/>
          <w:sz w:val="28"/>
          <w:szCs w:val="28"/>
          <w:lang w:val="kk-KZ" w:eastAsia="ru-RU"/>
        </w:rPr>
        <w:t>Жылдан жылға оқушылар контингенті өсіп келеді. 2021-2022 жылдары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kk-KZ" w:eastAsia="ru-RU"/>
        </w:rPr>
        <w:t>нда</w:t>
      </w:r>
      <w:r w:rsidRPr="00F23DFF">
        <w:rPr>
          <w:rFonts w:ascii="Times New Roman" w:eastAsia="Calibri" w:hAnsi="Times New Roman" w:cs="Times New Roman"/>
          <w:bCs/>
          <w:iCs/>
          <w:sz w:val="28"/>
          <w:szCs w:val="28"/>
          <w:lang w:val="kk-KZ" w:eastAsia="ru-RU"/>
        </w:rPr>
        <w:t xml:space="preserve"> мектепте 9-18 жас аралығындағы 620 бала оқиды.</w:t>
      </w:r>
    </w:p>
    <w:p w:rsidR="007B2865" w:rsidRDefault="007B2865" w:rsidP="00E13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3DF0">
        <w:rPr>
          <w:rFonts w:ascii="Times New Roman" w:hAnsi="Times New Roman" w:cs="Times New Roman"/>
          <w:sz w:val="28"/>
          <w:szCs w:val="28"/>
          <w:lang w:val="kk-KZ"/>
        </w:rPr>
        <w:t xml:space="preserve">Баланы өнерге баулу шығармашылық жолында жас суретшіні жетелейтін мұғалімнен басталады. </w:t>
      </w:r>
      <w:r w:rsidRPr="00F23DFF">
        <w:rPr>
          <w:rFonts w:ascii="Times New Roman" w:hAnsi="Times New Roman" w:cs="Times New Roman"/>
          <w:sz w:val="28"/>
          <w:szCs w:val="28"/>
          <w:lang w:val="kk-KZ"/>
        </w:rPr>
        <w:t>Көркемөнер ұжымы-талантты педагогтардың үйлесімді командасы. Мектеп педагогтерінің 60% – дан астамы - жоғары білікті мамандар, олардың ішінде Қазақстан Суретшілер одағының мүшелері, ал біздің жас педагогтер-40% - ға біздің түлектер.</w:t>
      </w:r>
    </w:p>
    <w:p w:rsidR="007B2865" w:rsidRDefault="007B2865" w:rsidP="007B2865">
      <w:pPr>
        <w:pStyle w:val="a3"/>
        <w:spacing w:before="0" w:beforeAutospacing="0" w:after="0" w:afterAutospacing="0"/>
        <w:jc w:val="both"/>
        <w:rPr>
          <w:rFonts w:eastAsiaTheme="minorHAnsi"/>
          <w:b/>
          <w:bCs/>
          <w:i/>
          <w:iCs/>
          <w:sz w:val="28"/>
          <w:szCs w:val="28"/>
          <w:lang w:val="kk-KZ" w:eastAsia="en-US"/>
        </w:rPr>
      </w:pPr>
      <w:r w:rsidRPr="00F23DFF">
        <w:rPr>
          <w:rFonts w:eastAsiaTheme="minorHAnsi"/>
          <w:b/>
          <w:bCs/>
          <w:i/>
          <w:iCs/>
          <w:sz w:val="28"/>
          <w:szCs w:val="28"/>
          <w:lang w:val="kk-KZ" w:eastAsia="en-US"/>
        </w:rPr>
        <w:t>Мұғалімнің дарынды балалармен жұмысының маңызды факторы-өзін-өзі дамыту, өзін-өзі жүзеге асыру үшін жағдай жасау.</w:t>
      </w:r>
    </w:p>
    <w:p w:rsidR="00CB2CAF" w:rsidRDefault="00CB2CAF" w:rsidP="007B2865">
      <w:pPr>
        <w:pStyle w:val="a4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val="kk-KZ" w:eastAsia="ru-RU"/>
        </w:rPr>
      </w:pPr>
      <w:r w:rsidRPr="00F23DFF">
        <w:rPr>
          <w:rFonts w:ascii="Times New Roman" w:eastAsia="Times New Roman" w:hAnsi="Times New Roman" w:cs="Times New Roman"/>
          <w:b w:val="0"/>
          <w:sz w:val="28"/>
          <w:szCs w:val="28"/>
          <w:lang w:val="kk-KZ" w:eastAsia="ru-RU"/>
        </w:rPr>
        <w:t>Оқыту «қарапайымнан күрделіге» принципі бойынша кезең-кезеңімен жүзеге асырылады: дайындық, негізгі және кәсіптік бағдар беру бөлімдері.</w:t>
      </w:r>
    </w:p>
    <w:p w:rsidR="00CB2CAF" w:rsidRDefault="00CB2CAF" w:rsidP="00E13DF0">
      <w:pPr>
        <w:pStyle w:val="a3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val="kk-KZ" w:eastAsia="en-US"/>
        </w:rPr>
      </w:pPr>
      <w:r w:rsidRPr="00CB2CAF">
        <w:rPr>
          <w:rFonts w:eastAsiaTheme="minorHAnsi"/>
          <w:sz w:val="28"/>
          <w:szCs w:val="28"/>
          <w:lang w:val="kk-KZ" w:eastAsia="en-US"/>
        </w:rPr>
        <w:t xml:space="preserve">Біздің мектептің </w:t>
      </w:r>
      <w:r w:rsidRPr="00CB2CAF">
        <w:rPr>
          <w:rFonts w:eastAsiaTheme="minorHAnsi"/>
          <w:i/>
          <w:sz w:val="28"/>
          <w:szCs w:val="28"/>
          <w:lang w:val="kk-KZ" w:eastAsia="en-US"/>
        </w:rPr>
        <w:t>дайындық бөлім</w:t>
      </w:r>
      <w:r w:rsidR="00160136">
        <w:rPr>
          <w:rFonts w:eastAsiaTheme="minorHAnsi"/>
          <w:i/>
          <w:sz w:val="28"/>
          <w:szCs w:val="28"/>
          <w:lang w:val="kk-KZ" w:eastAsia="en-US"/>
        </w:rPr>
        <w:t>шес</w:t>
      </w:r>
      <w:r w:rsidRPr="00CB2CAF">
        <w:rPr>
          <w:rFonts w:eastAsiaTheme="minorHAnsi"/>
          <w:i/>
          <w:sz w:val="28"/>
          <w:szCs w:val="28"/>
          <w:lang w:val="kk-KZ" w:eastAsia="en-US"/>
        </w:rPr>
        <w:t>ін</w:t>
      </w:r>
      <w:r>
        <w:rPr>
          <w:rFonts w:eastAsiaTheme="minorHAnsi"/>
          <w:i/>
          <w:sz w:val="28"/>
          <w:szCs w:val="28"/>
          <w:lang w:val="kk-KZ" w:eastAsia="en-US"/>
        </w:rPr>
        <w:t>д</w:t>
      </w:r>
      <w:r w:rsidRPr="00CB2CAF">
        <w:rPr>
          <w:rFonts w:eastAsiaTheme="minorHAnsi"/>
          <w:i/>
          <w:sz w:val="28"/>
          <w:szCs w:val="28"/>
          <w:lang w:val="kk-KZ" w:eastAsia="en-US"/>
        </w:rPr>
        <w:t>е</w:t>
      </w:r>
      <w:r w:rsidRPr="00CB2CAF">
        <w:rPr>
          <w:rFonts w:eastAsiaTheme="minorHAnsi"/>
          <w:sz w:val="28"/>
          <w:szCs w:val="28"/>
          <w:lang w:val="kk-KZ" w:eastAsia="en-US"/>
        </w:rPr>
        <w:t xml:space="preserve"> балалар 9-10 жас аралығында түседі, онда 2 жыл ішінде өмірдің эстетикалық қабылдауын және әр түрлі шығармашылықтың алғашқы дағдыларын қалыптастыру жүзеге асырылады. Оқудың 1-ші жылында келесі пәндер оқытылады: сурет салу, сәндік-қолданбалы өнер, мүсіндеу. Оқудың 2-ші жылында баланың көркем шығармашылыққа деген жеке бейімділігін түпкілікті анықтау және негізгі бөлімге көшуге дайындық жүзеге асырылады.</w:t>
      </w:r>
    </w:p>
    <w:p w:rsidR="00160136" w:rsidRDefault="00160136" w:rsidP="00E13DF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160136">
        <w:rPr>
          <w:i/>
          <w:sz w:val="28"/>
          <w:szCs w:val="28"/>
          <w:lang w:val="kk-KZ"/>
        </w:rPr>
        <w:t>Негізгі бөлімшеде</w:t>
      </w:r>
      <w:r w:rsidRPr="00160136">
        <w:rPr>
          <w:sz w:val="28"/>
          <w:szCs w:val="28"/>
          <w:lang w:val="kk-KZ"/>
        </w:rPr>
        <w:t xml:space="preserve"> балалар 4 жыл (1,2,3,4 сыныптар) оқиды,содан кейін мектепті бітіргені туралы куәлік алады. Көркемсурет мектебінің 1-ші сыныбы жалпы білім беретін мектептің 6-7 сыныбына және 12-13 жас шамасына сәйкес келеді. Оқытудың негізін келесі пәндер бойынша </w:t>
      </w:r>
      <w:r w:rsidRPr="00160136">
        <w:rPr>
          <w:sz w:val="28"/>
          <w:szCs w:val="28"/>
          <w:lang w:val="kk-KZ"/>
        </w:rPr>
        <w:lastRenderedPageBreak/>
        <w:t>академиялық білім құрайды: сурет, кескіндеме, станоктық, сәндік-қолданбалы композиция, мүсін, бейнелеу өнерінің тарихы.</w:t>
      </w:r>
    </w:p>
    <w:p w:rsidR="00160136" w:rsidRDefault="00160136" w:rsidP="007B2865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160136">
        <w:rPr>
          <w:sz w:val="28"/>
          <w:szCs w:val="28"/>
          <w:lang w:val="kk-KZ"/>
        </w:rPr>
        <w:t>Негізгі пәндермен қатар таңдау пәні бөлімінде әртүрлі курстар оқытылады.</w:t>
      </w:r>
    </w:p>
    <w:p w:rsidR="00160136" w:rsidRPr="00160136" w:rsidRDefault="00160136" w:rsidP="00160136">
      <w:pPr>
        <w:pStyle w:val="a3"/>
        <w:spacing w:after="0"/>
        <w:jc w:val="both"/>
        <w:rPr>
          <w:bCs/>
          <w:i/>
          <w:iCs/>
          <w:sz w:val="28"/>
          <w:szCs w:val="28"/>
          <w:lang w:val="kk-KZ"/>
        </w:rPr>
      </w:pPr>
      <w:r w:rsidRPr="00160136">
        <w:rPr>
          <w:bCs/>
          <w:i/>
          <w:iCs/>
          <w:sz w:val="28"/>
          <w:szCs w:val="28"/>
          <w:lang w:val="kk-KZ"/>
        </w:rPr>
        <w:t>Кәсіптік бағдар беру бөлімі көркемдік білімін жалғастырғысы келетін студенттерді қосымша курста осы мақсатпен оқытады</w:t>
      </w:r>
    </w:p>
    <w:p w:rsidR="00160136" w:rsidRDefault="00160136" w:rsidP="00160136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160136">
        <w:rPr>
          <w:bCs/>
          <w:iCs/>
          <w:sz w:val="28"/>
          <w:szCs w:val="28"/>
          <w:lang w:val="kk-KZ"/>
        </w:rPr>
        <w:t>арнаулы жоғары, орта арнаулы оқу орындарына түсуге дайындық.</w:t>
      </w:r>
      <w:r>
        <w:rPr>
          <w:sz w:val="28"/>
          <w:szCs w:val="28"/>
          <w:lang w:val="kk-KZ"/>
        </w:rPr>
        <w:t>Мұнда оқушылар</w:t>
      </w:r>
      <w:r w:rsidRPr="00160136">
        <w:rPr>
          <w:sz w:val="28"/>
          <w:szCs w:val="28"/>
          <w:lang w:val="kk-KZ"/>
        </w:rPr>
        <w:t xml:space="preserve"> суретшінің шеберлігі жолында бейнелеу өнері саласындағы ең кәсіби және көркемдік құзыреттілікке ие болады.Білім беру процесінің барлық сатыларында бағдарламалар білім берудің сабақтастығын сақтайды.</w:t>
      </w:r>
    </w:p>
    <w:p w:rsidR="00160136" w:rsidRDefault="00160136" w:rsidP="00160136">
      <w:pPr>
        <w:pStyle w:val="a3"/>
        <w:spacing w:before="0" w:beforeAutospacing="0" w:after="0" w:afterAutospacing="0"/>
        <w:jc w:val="both"/>
        <w:rPr>
          <w:i/>
          <w:sz w:val="28"/>
          <w:szCs w:val="28"/>
          <w:lang w:val="kk-KZ"/>
        </w:rPr>
      </w:pPr>
      <w:r w:rsidRPr="00160136">
        <w:rPr>
          <w:i/>
          <w:sz w:val="28"/>
          <w:szCs w:val="28"/>
          <w:lang w:val="kk-KZ"/>
        </w:rPr>
        <w:t xml:space="preserve">Білім беру процесін жетілдіру. </w:t>
      </w:r>
      <w:r w:rsidRPr="00160136">
        <w:rPr>
          <w:sz w:val="28"/>
          <w:szCs w:val="28"/>
          <w:lang w:val="kk-KZ"/>
        </w:rPr>
        <w:t xml:space="preserve">Эксперимент, жаңаға ұмтылу бейнелеу өнері педагогикасының ажырамас бөлігі болып табылады. </w:t>
      </w:r>
      <w:proofErr w:type="spellStart"/>
      <w:r w:rsidRPr="00160136">
        <w:rPr>
          <w:sz w:val="28"/>
          <w:szCs w:val="28"/>
        </w:rPr>
        <w:t>Білім</w:t>
      </w:r>
      <w:proofErr w:type="spellEnd"/>
      <w:r w:rsidRPr="00160136">
        <w:rPr>
          <w:sz w:val="28"/>
          <w:szCs w:val="28"/>
        </w:rPr>
        <w:t xml:space="preserve"> беру </w:t>
      </w:r>
      <w:proofErr w:type="spellStart"/>
      <w:r w:rsidRPr="00160136">
        <w:rPr>
          <w:sz w:val="28"/>
          <w:szCs w:val="28"/>
        </w:rPr>
        <w:t>процесінжетілдірумынадайнегізгібағыттардажүзегеасырылады</w:t>
      </w:r>
      <w:proofErr w:type="spellEnd"/>
      <w:r w:rsidRPr="00160136">
        <w:rPr>
          <w:sz w:val="28"/>
          <w:szCs w:val="28"/>
        </w:rPr>
        <w:t>:</w:t>
      </w:r>
    </w:p>
    <w:p w:rsidR="007B2865" w:rsidRPr="00160136" w:rsidRDefault="00160136" w:rsidP="007B2865">
      <w:pPr>
        <w:pStyle w:val="a3"/>
        <w:numPr>
          <w:ilvl w:val="0"/>
          <w:numId w:val="1"/>
        </w:numPr>
        <w:spacing w:after="160"/>
        <w:jc w:val="both"/>
        <w:rPr>
          <w:sz w:val="28"/>
          <w:szCs w:val="28"/>
          <w:lang w:val="kk-KZ"/>
        </w:rPr>
      </w:pPr>
      <w:r w:rsidRPr="00160136">
        <w:rPr>
          <w:bCs/>
          <w:iCs/>
          <w:sz w:val="28"/>
          <w:szCs w:val="28"/>
          <w:lang w:val="kk-KZ"/>
        </w:rPr>
        <w:t>Инновациялық көрнекі әдістерді қолдана отырып, әртүрлі мамандандырылған курстарды жүзеге асыру.</w:t>
      </w:r>
    </w:p>
    <w:p w:rsidR="007B2865" w:rsidRPr="00B00703" w:rsidRDefault="00B66CD7" w:rsidP="007B2865">
      <w:pPr>
        <w:pStyle w:val="a3"/>
        <w:numPr>
          <w:ilvl w:val="0"/>
          <w:numId w:val="1"/>
        </w:numPr>
        <w:spacing w:after="0" w:afterAutospacing="0"/>
        <w:jc w:val="both"/>
        <w:rPr>
          <w:sz w:val="28"/>
          <w:szCs w:val="28"/>
        </w:rPr>
      </w:pPr>
      <w:r w:rsidRPr="00B66CD7">
        <w:rPr>
          <w:bCs/>
          <w:iCs/>
          <w:sz w:val="28"/>
          <w:szCs w:val="28"/>
        </w:rPr>
        <w:t>Сабақтаинновациялықтехнологиялардықолдану.</w:t>
      </w:r>
    </w:p>
    <w:p w:rsidR="007B2865" w:rsidRPr="00AD080E" w:rsidRDefault="00352F05" w:rsidP="007B2865">
      <w:pPr>
        <w:pStyle w:val="a3"/>
        <w:numPr>
          <w:ilvl w:val="0"/>
          <w:numId w:val="2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i/>
          <w:iCs/>
          <w:sz w:val="28"/>
          <w:szCs w:val="28"/>
        </w:rPr>
      </w:pPr>
      <w:r w:rsidRPr="00352F05">
        <w:rPr>
          <w:bCs/>
          <w:iCs/>
          <w:sz w:val="28"/>
          <w:szCs w:val="28"/>
        </w:rPr>
        <w:t>Тәрбиеүрдісінеозықтехнологиялардыенгізу</w:t>
      </w:r>
      <w:r w:rsidR="007B2865">
        <w:rPr>
          <w:bCs/>
          <w:iCs/>
          <w:sz w:val="28"/>
          <w:szCs w:val="28"/>
        </w:rPr>
        <w:t>.</w:t>
      </w:r>
    </w:p>
    <w:p w:rsidR="00352F05" w:rsidRDefault="00352F05" w:rsidP="00E13DF0">
      <w:pPr>
        <w:pStyle w:val="a3"/>
        <w:spacing w:before="0" w:beforeAutospacing="0" w:after="0" w:afterAutospacing="0"/>
        <w:ind w:firstLine="360"/>
        <w:jc w:val="both"/>
        <w:rPr>
          <w:i/>
          <w:iCs/>
          <w:sz w:val="28"/>
          <w:szCs w:val="28"/>
          <w:lang w:val="kk-KZ"/>
        </w:rPr>
      </w:pPr>
      <w:r w:rsidRPr="00E13DF0">
        <w:rPr>
          <w:i/>
          <w:iCs/>
          <w:sz w:val="28"/>
          <w:szCs w:val="28"/>
          <w:lang w:val="kk-KZ"/>
        </w:rPr>
        <w:t xml:space="preserve">Инновациялық бейнелеу әдістерін қолдана отырып, әртүрлі курстар – </w:t>
      </w:r>
      <w:r w:rsidRPr="00E13DF0">
        <w:rPr>
          <w:iCs/>
          <w:sz w:val="28"/>
          <w:szCs w:val="28"/>
          <w:lang w:val="kk-KZ"/>
        </w:rPr>
        <w:t>жеке мүмкіндіктерді ескере отырып, таңдау және өзін-өзі тану кеңістігін жасайды.</w:t>
      </w:r>
    </w:p>
    <w:p w:rsidR="00352F05" w:rsidRDefault="00352F05" w:rsidP="007B2865">
      <w:pPr>
        <w:pStyle w:val="a3"/>
        <w:spacing w:before="0" w:beforeAutospacing="0" w:after="0" w:afterAutospacing="0"/>
        <w:jc w:val="both"/>
        <w:rPr>
          <w:iCs/>
          <w:sz w:val="28"/>
          <w:szCs w:val="28"/>
          <w:lang w:val="kk-KZ"/>
        </w:rPr>
      </w:pPr>
      <w:r w:rsidRPr="00352F05">
        <w:rPr>
          <w:iCs/>
          <w:sz w:val="28"/>
          <w:szCs w:val="28"/>
          <w:lang w:val="kk-KZ"/>
        </w:rPr>
        <w:t xml:space="preserve">Мектептің 3-4 сыныптарында </w:t>
      </w:r>
      <w:r>
        <w:rPr>
          <w:iCs/>
          <w:sz w:val="28"/>
          <w:szCs w:val="28"/>
          <w:lang w:val="kk-KZ"/>
        </w:rPr>
        <w:t>«Т</w:t>
      </w:r>
      <w:r w:rsidRPr="00352F05">
        <w:rPr>
          <w:iCs/>
          <w:sz w:val="28"/>
          <w:szCs w:val="28"/>
          <w:lang w:val="kk-KZ"/>
        </w:rPr>
        <w:t>ас пен металды көркем өңдеу</w:t>
      </w:r>
      <w:r>
        <w:rPr>
          <w:iCs/>
          <w:sz w:val="28"/>
          <w:szCs w:val="28"/>
          <w:lang w:val="kk-KZ"/>
        </w:rPr>
        <w:t>»</w:t>
      </w:r>
      <w:r w:rsidRPr="00352F05">
        <w:rPr>
          <w:iCs/>
          <w:sz w:val="28"/>
          <w:szCs w:val="28"/>
          <w:lang w:val="kk-KZ"/>
        </w:rPr>
        <w:t xml:space="preserve">, </w:t>
      </w:r>
      <w:r>
        <w:rPr>
          <w:iCs/>
          <w:sz w:val="28"/>
          <w:szCs w:val="28"/>
          <w:lang w:val="kk-KZ"/>
        </w:rPr>
        <w:t>«</w:t>
      </w:r>
      <w:r w:rsidRPr="00352F05">
        <w:rPr>
          <w:iCs/>
          <w:sz w:val="28"/>
          <w:szCs w:val="28"/>
          <w:lang w:val="kk-KZ"/>
        </w:rPr>
        <w:t>Фитодизайн</w:t>
      </w:r>
      <w:r>
        <w:rPr>
          <w:iCs/>
          <w:sz w:val="28"/>
          <w:szCs w:val="28"/>
          <w:lang w:val="kk-KZ"/>
        </w:rPr>
        <w:t>»</w:t>
      </w:r>
      <w:r w:rsidRPr="00352F05">
        <w:rPr>
          <w:iCs/>
          <w:sz w:val="28"/>
          <w:szCs w:val="28"/>
          <w:lang w:val="kk-KZ"/>
        </w:rPr>
        <w:t xml:space="preserve">, </w:t>
      </w:r>
      <w:r>
        <w:rPr>
          <w:iCs/>
          <w:sz w:val="28"/>
          <w:szCs w:val="28"/>
          <w:lang w:val="kk-KZ"/>
        </w:rPr>
        <w:t>«К</w:t>
      </w:r>
      <w:r w:rsidRPr="00352F05">
        <w:rPr>
          <w:iCs/>
          <w:sz w:val="28"/>
          <w:szCs w:val="28"/>
          <w:lang w:val="kk-KZ"/>
        </w:rPr>
        <w:t>омпьютерлік графика және анимация</w:t>
      </w:r>
      <w:r>
        <w:rPr>
          <w:iCs/>
          <w:sz w:val="28"/>
          <w:szCs w:val="28"/>
          <w:lang w:val="kk-KZ"/>
        </w:rPr>
        <w:t xml:space="preserve">» </w:t>
      </w:r>
      <w:r w:rsidRPr="00352F05">
        <w:rPr>
          <w:iCs/>
          <w:sz w:val="28"/>
          <w:szCs w:val="28"/>
          <w:lang w:val="kk-KZ"/>
        </w:rPr>
        <w:t xml:space="preserve">курстары бойынша таңдау пәні жүргізіледі. Мұндай курстар мектептің бірегейлігі мен бірегейлігін қамтамасыз етеді, мысалы, </w:t>
      </w:r>
      <w:r>
        <w:rPr>
          <w:iCs/>
          <w:sz w:val="28"/>
          <w:szCs w:val="28"/>
          <w:lang w:val="kk-KZ"/>
        </w:rPr>
        <w:t>«Т</w:t>
      </w:r>
      <w:r w:rsidRPr="00352F05">
        <w:rPr>
          <w:iCs/>
          <w:sz w:val="28"/>
          <w:szCs w:val="28"/>
          <w:lang w:val="kk-KZ"/>
        </w:rPr>
        <w:t>асты көркем өңдеу</w:t>
      </w:r>
      <w:r>
        <w:rPr>
          <w:iCs/>
          <w:sz w:val="28"/>
          <w:szCs w:val="28"/>
          <w:lang w:val="kk-KZ"/>
        </w:rPr>
        <w:t>»</w:t>
      </w:r>
      <w:r w:rsidRPr="00352F05">
        <w:rPr>
          <w:iCs/>
          <w:sz w:val="28"/>
          <w:szCs w:val="28"/>
          <w:lang w:val="kk-KZ"/>
        </w:rPr>
        <w:t xml:space="preserve"> пәні республиканың білім беру кеңістігінде сирек кездесетіндердің бірі болып табылады.</w:t>
      </w:r>
    </w:p>
    <w:p w:rsidR="00352F05" w:rsidRDefault="00352F05" w:rsidP="00E13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</w:pPr>
      <w:r w:rsidRPr="00352F0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>Сабақта инновациялық технологияларды қолдану.</w:t>
      </w:r>
    </w:p>
    <w:p w:rsidR="006B7814" w:rsidRDefault="006B7814" w:rsidP="007B286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«</w:t>
      </w:r>
      <w:r w:rsidRPr="006B7814">
        <w:rPr>
          <w:rFonts w:ascii="Times New Roman" w:hAnsi="Times New Roman" w:cs="Times New Roman"/>
          <w:iCs/>
          <w:sz w:val="28"/>
          <w:szCs w:val="28"/>
          <w:lang w:val="kk-KZ"/>
        </w:rPr>
        <w:t>Қолданбалы композиция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»</w:t>
      </w:r>
      <w:r w:rsidRPr="006B781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пәні аясында барлық бөлімшелерде әртүрлі техникалар ұсынылады: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«</w:t>
      </w:r>
      <w:r w:rsidRPr="006B7814">
        <w:rPr>
          <w:rFonts w:ascii="Times New Roman" w:hAnsi="Times New Roman" w:cs="Times New Roman"/>
          <w:iCs/>
          <w:sz w:val="28"/>
          <w:szCs w:val="28"/>
          <w:lang w:val="kk-KZ"/>
        </w:rPr>
        <w:t>құрғақ киіз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»</w:t>
      </w:r>
      <w:r w:rsidRPr="006B781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«</w:t>
      </w:r>
      <w:r w:rsidRPr="006B7814">
        <w:rPr>
          <w:rFonts w:ascii="Times New Roman" w:hAnsi="Times New Roman" w:cs="Times New Roman"/>
          <w:iCs/>
          <w:sz w:val="28"/>
          <w:szCs w:val="28"/>
          <w:lang w:val="kk-KZ"/>
        </w:rPr>
        <w:t>көркем сурет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»</w:t>
      </w:r>
      <w:r w:rsidRPr="006B781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«</w:t>
      </w:r>
      <w:r w:rsidRPr="006B7814">
        <w:rPr>
          <w:rFonts w:ascii="Times New Roman" w:hAnsi="Times New Roman" w:cs="Times New Roman"/>
          <w:iCs/>
          <w:sz w:val="28"/>
          <w:szCs w:val="28"/>
          <w:lang w:val="kk-KZ"/>
        </w:rPr>
        <w:t>кинусайг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»</w:t>
      </w:r>
      <w:r w:rsidRPr="006B781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«</w:t>
      </w:r>
      <w:r w:rsidRPr="006B7814">
        <w:rPr>
          <w:rFonts w:ascii="Times New Roman" w:hAnsi="Times New Roman" w:cs="Times New Roman"/>
          <w:iCs/>
          <w:sz w:val="28"/>
          <w:szCs w:val="28"/>
          <w:lang w:val="kk-KZ"/>
        </w:rPr>
        <w:t>журнал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ды</w:t>
      </w:r>
      <w:r w:rsidRPr="006B781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аппликациясы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»</w:t>
      </w:r>
      <w:r w:rsidRPr="006B781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«</w:t>
      </w:r>
      <w:r w:rsidRPr="006B7814">
        <w:rPr>
          <w:rFonts w:ascii="Times New Roman" w:hAnsi="Times New Roman" w:cs="Times New Roman"/>
          <w:iCs/>
          <w:sz w:val="28"/>
          <w:szCs w:val="28"/>
          <w:lang w:val="kk-KZ"/>
        </w:rPr>
        <w:t>пейп-арт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»</w:t>
      </w:r>
      <w:r w:rsidRPr="006B781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«</w:t>
      </w:r>
      <w:r w:rsidRPr="006B7814">
        <w:rPr>
          <w:rFonts w:ascii="Times New Roman" w:hAnsi="Times New Roman" w:cs="Times New Roman"/>
          <w:iCs/>
          <w:sz w:val="28"/>
          <w:szCs w:val="28"/>
          <w:lang w:val="kk-KZ"/>
        </w:rPr>
        <w:t>көлемді кескіндеме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»</w:t>
      </w:r>
      <w:r w:rsidRPr="006B781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және басқалар. Мұндай инновациялар білім алушыларға үнемі шығармашылық ізденісте бола отырып, уақытпен бірге жүруге мүмкіндік береді.</w:t>
      </w:r>
    </w:p>
    <w:p w:rsidR="006B7814" w:rsidRDefault="006B7814" w:rsidP="00E13DF0">
      <w:pPr>
        <w:pStyle w:val="a3"/>
        <w:kinsoku w:val="0"/>
        <w:overflowPunct w:val="0"/>
        <w:spacing w:before="0" w:beforeAutospacing="0" w:after="160" w:afterAutospacing="0" w:line="256" w:lineRule="auto"/>
        <w:ind w:firstLine="708"/>
        <w:jc w:val="both"/>
        <w:textAlignment w:val="baseline"/>
        <w:rPr>
          <w:rFonts w:eastAsiaTheme="minorHAnsi"/>
          <w:bCs/>
          <w:i/>
          <w:iCs/>
          <w:sz w:val="28"/>
          <w:szCs w:val="28"/>
          <w:lang w:val="kk-KZ" w:eastAsia="en-US"/>
        </w:rPr>
      </w:pPr>
      <w:r w:rsidRPr="006B7814">
        <w:rPr>
          <w:rFonts w:eastAsiaTheme="minorHAnsi"/>
          <w:bCs/>
          <w:i/>
          <w:iCs/>
          <w:sz w:val="28"/>
          <w:szCs w:val="28"/>
          <w:lang w:val="kk-KZ" w:eastAsia="en-US"/>
        </w:rPr>
        <w:t>Оқу-тәрбие үдерісіне озық технологияларды енгізу.</w:t>
      </w:r>
    </w:p>
    <w:p w:rsidR="006B7814" w:rsidRDefault="006B7814" w:rsidP="00E13DF0">
      <w:pPr>
        <w:pStyle w:val="a3"/>
        <w:kinsoku w:val="0"/>
        <w:overflowPunct w:val="0"/>
        <w:spacing w:before="0" w:beforeAutospacing="0" w:after="160" w:afterAutospacing="0" w:line="256" w:lineRule="auto"/>
        <w:jc w:val="both"/>
        <w:textAlignment w:val="baseline"/>
        <w:rPr>
          <w:sz w:val="28"/>
          <w:szCs w:val="28"/>
          <w:lang w:val="kk-KZ"/>
        </w:rPr>
      </w:pPr>
      <w:r w:rsidRPr="006B7814">
        <w:rPr>
          <w:sz w:val="28"/>
          <w:szCs w:val="28"/>
          <w:lang w:val="kk-KZ"/>
        </w:rPr>
        <w:t xml:space="preserve">Оқу-тәрбие қызметінің барлық салаларында Жоба әдісі табысты қолданылады. 2021-2022 жылдардағы ең жарқын жобалар: ҚР Тәуелсіздігінің 30 жылдығын мерекелеу аясында </w:t>
      </w:r>
      <w:r w:rsidR="00381C90">
        <w:rPr>
          <w:sz w:val="28"/>
          <w:szCs w:val="28"/>
          <w:lang w:val="kk-KZ"/>
        </w:rPr>
        <w:t>«</w:t>
      </w:r>
      <w:r w:rsidRPr="006B7814">
        <w:rPr>
          <w:sz w:val="28"/>
          <w:szCs w:val="28"/>
          <w:lang w:val="kk-KZ"/>
        </w:rPr>
        <w:t>Менің отандасымның үздік портреті</w:t>
      </w:r>
      <w:r w:rsidR="00381C90">
        <w:rPr>
          <w:sz w:val="28"/>
          <w:szCs w:val="28"/>
          <w:lang w:val="kk-KZ"/>
        </w:rPr>
        <w:t>»</w:t>
      </w:r>
      <w:r w:rsidRPr="006B7814">
        <w:rPr>
          <w:sz w:val="28"/>
          <w:szCs w:val="28"/>
          <w:lang w:val="kk-KZ"/>
        </w:rPr>
        <w:t xml:space="preserve"> облыстық арнайы жобасы, </w:t>
      </w:r>
      <w:r w:rsidR="00381C90">
        <w:rPr>
          <w:sz w:val="28"/>
          <w:szCs w:val="28"/>
          <w:lang w:val="kk-KZ"/>
        </w:rPr>
        <w:t xml:space="preserve">«Бояулар </w:t>
      </w:r>
      <w:r w:rsidRPr="006B7814">
        <w:rPr>
          <w:sz w:val="28"/>
          <w:szCs w:val="28"/>
          <w:lang w:val="kk-KZ"/>
        </w:rPr>
        <w:t>музыка</w:t>
      </w:r>
      <w:r w:rsidR="00381C90">
        <w:rPr>
          <w:sz w:val="28"/>
          <w:szCs w:val="28"/>
          <w:lang w:val="kk-KZ"/>
        </w:rPr>
        <w:t>сы»</w:t>
      </w:r>
      <w:r w:rsidRPr="006B7814">
        <w:rPr>
          <w:sz w:val="28"/>
          <w:szCs w:val="28"/>
          <w:lang w:val="kk-KZ"/>
        </w:rPr>
        <w:t xml:space="preserve"> Балалар музыка мектебімен бірлесіп қалалық жоба, Облыстық</w:t>
      </w:r>
      <w:r w:rsidR="00381C90" w:rsidRPr="00381C90">
        <w:rPr>
          <w:sz w:val="28"/>
          <w:szCs w:val="28"/>
          <w:lang w:val="kk-KZ"/>
        </w:rPr>
        <w:t>Л. Толстой</w:t>
      </w:r>
      <w:r w:rsidR="00381C90">
        <w:rPr>
          <w:sz w:val="28"/>
          <w:szCs w:val="28"/>
          <w:lang w:val="kk-KZ"/>
        </w:rPr>
        <w:t xml:space="preserve"> ат.</w:t>
      </w:r>
      <w:r w:rsidRPr="006B7814">
        <w:rPr>
          <w:sz w:val="28"/>
          <w:szCs w:val="28"/>
          <w:lang w:val="kk-KZ"/>
        </w:rPr>
        <w:t xml:space="preserve"> кітапхана мен облыстық жоба</w:t>
      </w:r>
      <w:r w:rsidR="00381C90">
        <w:rPr>
          <w:sz w:val="28"/>
          <w:szCs w:val="28"/>
          <w:lang w:val="kk-KZ"/>
        </w:rPr>
        <w:t xml:space="preserve"> «</w:t>
      </w:r>
      <w:r w:rsidRPr="00381C90">
        <w:rPr>
          <w:sz w:val="28"/>
          <w:szCs w:val="28"/>
          <w:lang w:val="kk-KZ"/>
        </w:rPr>
        <w:t>Педагог және оның мектебі</w:t>
      </w:r>
      <w:r w:rsidR="00381C90">
        <w:rPr>
          <w:sz w:val="28"/>
          <w:szCs w:val="28"/>
          <w:lang w:val="kk-KZ"/>
        </w:rPr>
        <w:t>»</w:t>
      </w:r>
      <w:r w:rsidRPr="00381C90">
        <w:rPr>
          <w:sz w:val="28"/>
          <w:szCs w:val="28"/>
          <w:lang w:val="kk-KZ"/>
        </w:rPr>
        <w:t>.</w:t>
      </w:r>
    </w:p>
    <w:p w:rsidR="000865ED" w:rsidRDefault="000865ED" w:rsidP="00E13DF0">
      <w:pPr>
        <w:pStyle w:val="a8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865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Балалар жылы аясында ұзақ мерзімді жобалар іске қосылды: «Анам, әкем, мен – бүкіл отбасы сурет саламыз» мектеп жобасы, «Қазақстанның заманауи өнері» мектептік ғылыми жобасы, арнайы білім беретін балаларға </w:t>
      </w:r>
      <w:r w:rsidRPr="000865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арналған аймақтық жоба. «Жан бояуларымен сурет салу» қажет, сәуір – мамыр айларында «Балалар әлемді суреттейді» көркемсурет галереясымен бірлесіп облыстық жоба өтуде. Бұл жобалар дарынды балалардың шығармашылық қабілеттерін барынша арттыруға және жүзеге асыруға, үлкен білім ресурсын пайдалануға мүмкіндік береді.</w:t>
      </w:r>
    </w:p>
    <w:p w:rsidR="00E13DF0" w:rsidRDefault="00E13DF0" w:rsidP="00E13DF0">
      <w:pPr>
        <w:pStyle w:val="a8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3DF0">
        <w:rPr>
          <w:rFonts w:ascii="Times New Roman" w:hAnsi="Times New Roman" w:cs="Times New Roman"/>
          <w:sz w:val="28"/>
          <w:szCs w:val="28"/>
          <w:lang w:val="kk-KZ"/>
        </w:rPr>
        <w:t xml:space="preserve">Сондай-ақ өзін-өзі жүзеге асырудың, балалардың шығармашылық қызметін жандандырудың маңызды шарты </w:t>
      </w:r>
      <w:r w:rsidRPr="00E13DF0">
        <w:rPr>
          <w:rFonts w:ascii="Times New Roman" w:hAnsi="Times New Roman" w:cs="Times New Roman"/>
          <w:b/>
          <w:i/>
          <w:sz w:val="28"/>
          <w:szCs w:val="28"/>
          <w:lang w:val="kk-KZ"/>
        </w:rPr>
        <w:t>конкурстық-көрме қызметі</w:t>
      </w:r>
      <w:r w:rsidRPr="00E13DF0">
        <w:rPr>
          <w:rFonts w:ascii="Times New Roman" w:hAnsi="Times New Roman" w:cs="Times New Roman"/>
          <w:sz w:val="28"/>
          <w:szCs w:val="28"/>
          <w:lang w:val="kk-KZ"/>
        </w:rPr>
        <w:t xml:space="preserve"> болып табылады.Мектептің арсеналында грамоталар, дипломдар, түрлі деңгейдегі конкурстар жеңімпаздарының естелік медальдары бар. Соңғы 2021-2022 оқу жылындағы ең маңыздылары: республикалық конкурстар: </w:t>
      </w:r>
      <w:r>
        <w:rPr>
          <w:rFonts w:ascii="Times New Roman" w:hAnsi="Times New Roman" w:cs="Times New Roman"/>
          <w:sz w:val="28"/>
          <w:szCs w:val="28"/>
          <w:lang w:val="kk-KZ"/>
        </w:rPr>
        <w:t>«Б</w:t>
      </w:r>
      <w:r w:rsidRPr="00E13DF0">
        <w:rPr>
          <w:rFonts w:ascii="Times New Roman" w:hAnsi="Times New Roman" w:cs="Times New Roman"/>
          <w:sz w:val="28"/>
          <w:szCs w:val="28"/>
          <w:lang w:val="kk-KZ"/>
        </w:rPr>
        <w:t>алалар әлемді бейнелейді. Қазақстан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E13DF0">
        <w:rPr>
          <w:rFonts w:ascii="Times New Roman" w:hAnsi="Times New Roman" w:cs="Times New Roman"/>
          <w:sz w:val="28"/>
          <w:szCs w:val="28"/>
          <w:lang w:val="kk-KZ"/>
        </w:rPr>
        <w:t xml:space="preserve">- 14 жеңімпаз,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13DF0">
        <w:rPr>
          <w:rFonts w:ascii="Times New Roman" w:hAnsi="Times New Roman" w:cs="Times New Roman"/>
          <w:sz w:val="28"/>
          <w:szCs w:val="28"/>
          <w:lang w:val="kk-KZ"/>
        </w:rPr>
        <w:t>Бояулар қоржыны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E13DF0">
        <w:rPr>
          <w:rFonts w:ascii="Times New Roman" w:hAnsi="Times New Roman" w:cs="Times New Roman"/>
          <w:sz w:val="28"/>
          <w:szCs w:val="28"/>
          <w:lang w:val="kk-KZ"/>
        </w:rPr>
        <w:t xml:space="preserve"> - 2 жеңімпаз,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13DF0">
        <w:rPr>
          <w:rFonts w:ascii="Times New Roman" w:hAnsi="Times New Roman" w:cs="Times New Roman"/>
          <w:sz w:val="28"/>
          <w:szCs w:val="28"/>
          <w:lang w:val="kk-KZ"/>
        </w:rPr>
        <w:t>Алтын қазына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E13DF0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E13DF0">
        <w:rPr>
          <w:rFonts w:ascii="Times New Roman" w:hAnsi="Times New Roman" w:cs="Times New Roman"/>
          <w:sz w:val="28"/>
          <w:szCs w:val="28"/>
          <w:lang w:val="kk-KZ"/>
        </w:rPr>
        <w:t>Жас толқын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E13DF0">
        <w:rPr>
          <w:rFonts w:ascii="Times New Roman" w:hAnsi="Times New Roman" w:cs="Times New Roman"/>
          <w:sz w:val="28"/>
          <w:szCs w:val="28"/>
          <w:lang w:val="kk-KZ"/>
        </w:rPr>
        <w:t xml:space="preserve"> - 3 жеңімпаз. халықаралық: Лидица қаласындағы (Чехия) халықаралық байқау – 2 лауреат,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13DF0">
        <w:rPr>
          <w:rFonts w:ascii="Times New Roman" w:hAnsi="Times New Roman" w:cs="Times New Roman"/>
          <w:sz w:val="28"/>
          <w:szCs w:val="28"/>
          <w:lang w:val="kk-KZ"/>
        </w:rPr>
        <w:t>Балалар әлемді бейнелейді. Орталық Азия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E13DF0">
        <w:rPr>
          <w:rFonts w:ascii="Times New Roman" w:hAnsi="Times New Roman" w:cs="Times New Roman"/>
          <w:sz w:val="28"/>
          <w:szCs w:val="28"/>
          <w:lang w:val="kk-KZ"/>
        </w:rPr>
        <w:t xml:space="preserve"> - 6 жеңімпаз және басқалар. Тек 2021-2022 жылдары мектептің 600-ден астам оқушысы түрлі деңгейдегі конкурстар мен көрмелерге қатысты, олардың 300-ден астамы лауреаттар мен жүлдегерлер атанды.</w:t>
      </w:r>
    </w:p>
    <w:p w:rsidR="007B2865" w:rsidRPr="00E13DF0" w:rsidRDefault="00E13DF0" w:rsidP="00E13DF0">
      <w:pPr>
        <w:pStyle w:val="a8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3DF0">
        <w:rPr>
          <w:rFonts w:ascii="Times New Roman" w:eastAsiaTheme="minorEastAsia" w:hAnsi="Times New Roman" w:cs="Times New Roman"/>
          <w:bCs/>
          <w:iCs/>
          <w:sz w:val="28"/>
          <w:szCs w:val="28"/>
          <w:lang w:val="kk-KZ"/>
        </w:rPr>
        <w:t>Осылайша, қосымша көркемдік білім бүгінде дарынды балаларды дамыту үшін қажетті қолайлы жағдайлар жасайды, оларды өнердегі одан әрі кәсіби жолға дайындайды.</w:t>
      </w:r>
    </w:p>
    <w:p w:rsidR="007B2865" w:rsidRDefault="007B2865" w:rsidP="00D0438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7B2865" w:rsidRDefault="007B2865" w:rsidP="00D0438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7B2865" w:rsidRDefault="007B2865" w:rsidP="00D0438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7B2865" w:rsidRDefault="007B2865" w:rsidP="00D0438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7B2865" w:rsidRDefault="007B2865" w:rsidP="00D0438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7B2865" w:rsidRDefault="007B2865" w:rsidP="00D0438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7B2865" w:rsidRDefault="007B2865" w:rsidP="00D0438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7B2865" w:rsidRDefault="007B2865" w:rsidP="00D0438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7B2865" w:rsidRDefault="007B2865" w:rsidP="00D0438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7B2865" w:rsidRDefault="007B2865" w:rsidP="00D0438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7B2865" w:rsidRDefault="007B2865" w:rsidP="00D0438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7B2865" w:rsidRDefault="007B2865" w:rsidP="00D0438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7B2865" w:rsidRDefault="007B2865" w:rsidP="00D0438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7B2865" w:rsidRDefault="007B2865" w:rsidP="00D0438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7B2865" w:rsidRDefault="007B2865" w:rsidP="00D0438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7B2865" w:rsidRDefault="007B2865" w:rsidP="00D0438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7B2865" w:rsidRDefault="007B2865" w:rsidP="00D0438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7B2865" w:rsidRDefault="007B2865" w:rsidP="00D0438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7B2865" w:rsidRDefault="007B2865" w:rsidP="00D0438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E13DF0" w:rsidRDefault="00E13DF0" w:rsidP="00D0438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E13DF0" w:rsidRDefault="00E13DF0" w:rsidP="00D0438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E13DF0" w:rsidRDefault="00E13DF0" w:rsidP="00D0438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E13DF0" w:rsidRDefault="00E13DF0" w:rsidP="00F44128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  <w:bookmarkStart w:id="0" w:name="_GoBack"/>
      <w:bookmarkEnd w:id="0"/>
    </w:p>
    <w:p w:rsidR="007B2865" w:rsidRDefault="007B2865" w:rsidP="00D0438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</w:p>
    <w:p w:rsidR="00F23DFF" w:rsidRPr="00AC3E3B" w:rsidRDefault="00F23DFF" w:rsidP="00AC3E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3E3B">
        <w:rPr>
          <w:rFonts w:ascii="Times New Roman" w:hAnsi="Times New Roman" w:cs="Times New Roman"/>
          <w:b/>
          <w:bCs/>
          <w:sz w:val="28"/>
          <w:szCs w:val="28"/>
        </w:rPr>
        <w:t>Одаренность и</w:t>
      </w:r>
      <w:r w:rsidR="00F441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E3B" w:rsidRPr="00AC3E3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дополнительное образование </w:t>
      </w:r>
      <w:r w:rsidR="00F4412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детей </w:t>
      </w:r>
      <w:r w:rsidR="00AC3E3B" w:rsidRPr="00AC3E3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 условиях художественной школы</w:t>
      </w:r>
    </w:p>
    <w:p w:rsidR="00F23DFF" w:rsidRDefault="00F23DFF" w:rsidP="00D0438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C3E3B" w:rsidRDefault="00AC3E3B" w:rsidP="00D0438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91AC7" w:rsidRDefault="00691AC7" w:rsidP="00D0438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D080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Одаренность человека – это маленький росточек, </w:t>
      </w:r>
    </w:p>
    <w:p w:rsidR="00AC3E3B" w:rsidRDefault="00691AC7" w:rsidP="00AC3E3B">
      <w:pPr>
        <w:spacing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D080E">
        <w:rPr>
          <w:rFonts w:ascii="Times New Roman" w:hAnsi="Times New Roman" w:cs="Times New Roman"/>
          <w:b/>
          <w:bCs/>
          <w:i/>
          <w:sz w:val="28"/>
          <w:szCs w:val="28"/>
        </w:rPr>
        <w:t>едва проклюнувшийсяиз земли и</w:t>
      </w:r>
    </w:p>
    <w:p w:rsidR="000D6A25" w:rsidRDefault="00691AC7" w:rsidP="00AC3E3B">
      <w:pPr>
        <w:spacing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D080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требующий к себе особого внимания.</w:t>
      </w:r>
    </w:p>
    <w:p w:rsidR="00691AC7" w:rsidRPr="0007270F" w:rsidRDefault="00691AC7" w:rsidP="00D04383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D080E">
        <w:rPr>
          <w:rFonts w:ascii="Times New Roman" w:hAnsi="Times New Roman" w:cs="Times New Roman"/>
          <w:b/>
          <w:bCs/>
          <w:i/>
          <w:sz w:val="28"/>
          <w:szCs w:val="28"/>
        </w:rPr>
        <w:t>В.А. Сухомлинский</w:t>
      </w:r>
    </w:p>
    <w:p w:rsidR="00B37C17" w:rsidRDefault="00F44128" w:rsidP="00D04383">
      <w:pPr>
        <w:pStyle w:val="a3"/>
        <w:spacing w:before="0" w:beforeAutospacing="0" w:after="0" w:afterAutospacing="0"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 xml:space="preserve">     </w:t>
      </w:r>
      <w:r w:rsidR="00B37C17">
        <w:rPr>
          <w:rFonts w:eastAsia="Calibri"/>
          <w:bCs/>
          <w:iCs/>
          <w:sz w:val="28"/>
          <w:szCs w:val="28"/>
        </w:rPr>
        <w:t xml:space="preserve">Дополнительное образование </w:t>
      </w:r>
      <w:r w:rsidR="00CA6A3C" w:rsidRPr="00B37C17">
        <w:rPr>
          <w:rFonts w:eastAsia="Calibri"/>
          <w:bCs/>
          <w:iCs/>
          <w:sz w:val="28"/>
          <w:szCs w:val="28"/>
        </w:rPr>
        <w:t>в условиях художественной школы</w:t>
      </w:r>
      <w:r w:rsidR="00B37C17" w:rsidRPr="00B37C17">
        <w:rPr>
          <w:rFonts w:eastAsia="Calibri"/>
          <w:bCs/>
          <w:iCs/>
          <w:sz w:val="28"/>
          <w:szCs w:val="28"/>
        </w:rPr>
        <w:t xml:space="preserve">является </w:t>
      </w:r>
      <w:r w:rsidR="00B37C17">
        <w:rPr>
          <w:rFonts w:eastAsia="Calibri"/>
          <w:bCs/>
          <w:iCs/>
          <w:sz w:val="28"/>
          <w:szCs w:val="28"/>
        </w:rPr>
        <w:t xml:space="preserve">сегодня </w:t>
      </w:r>
      <w:r w:rsidR="00CA6A3C" w:rsidRPr="00B37C17">
        <w:rPr>
          <w:rFonts w:eastAsia="Calibri"/>
          <w:bCs/>
          <w:iCs/>
          <w:sz w:val="28"/>
          <w:szCs w:val="28"/>
        </w:rPr>
        <w:t>той сам</w:t>
      </w:r>
      <w:r w:rsidR="00706A97">
        <w:rPr>
          <w:rFonts w:eastAsia="Calibri"/>
          <w:bCs/>
          <w:iCs/>
          <w:sz w:val="28"/>
          <w:szCs w:val="28"/>
        </w:rPr>
        <w:t>ой благодатной почвой, где взращ</w:t>
      </w:r>
      <w:r w:rsidR="00F23DFF">
        <w:rPr>
          <w:rFonts w:eastAsia="Calibri"/>
          <w:bCs/>
          <w:iCs/>
          <w:sz w:val="28"/>
          <w:szCs w:val="28"/>
        </w:rPr>
        <w:t xml:space="preserve">иваются </w:t>
      </w:r>
      <w:r w:rsidR="00CA6A3C" w:rsidRPr="00B37C17">
        <w:rPr>
          <w:rFonts w:eastAsia="Calibri"/>
          <w:bCs/>
          <w:iCs/>
          <w:sz w:val="28"/>
          <w:szCs w:val="28"/>
        </w:rPr>
        <w:t>ростки добра</w:t>
      </w:r>
      <w:r w:rsidR="00691AC7" w:rsidRPr="00B37C17">
        <w:rPr>
          <w:rFonts w:eastAsia="Calibri"/>
          <w:bCs/>
          <w:iCs/>
          <w:sz w:val="28"/>
          <w:szCs w:val="28"/>
        </w:rPr>
        <w:t xml:space="preserve"> и красоты</w:t>
      </w:r>
      <w:r w:rsidR="00CA6A3C" w:rsidRPr="00B37C17">
        <w:rPr>
          <w:rFonts w:eastAsia="Calibri"/>
          <w:bCs/>
          <w:iCs/>
          <w:sz w:val="28"/>
          <w:szCs w:val="28"/>
        </w:rPr>
        <w:t xml:space="preserve">, где </w:t>
      </w:r>
      <w:r w:rsidR="00B37C17" w:rsidRPr="00B37C17">
        <w:rPr>
          <w:rFonts w:eastAsia="Calibri"/>
          <w:bCs/>
          <w:iCs/>
          <w:sz w:val="28"/>
          <w:szCs w:val="28"/>
        </w:rPr>
        <w:t>лелеется талант юного художника и развивается творческаяодаренность</w:t>
      </w:r>
      <w:r w:rsidR="00597591" w:rsidRPr="00B37C17">
        <w:rPr>
          <w:rFonts w:eastAsia="Calibri"/>
          <w:bCs/>
          <w:iCs/>
          <w:sz w:val="28"/>
          <w:szCs w:val="28"/>
        </w:rPr>
        <w:t xml:space="preserve"> детей.</w:t>
      </w:r>
    </w:p>
    <w:p w:rsidR="00D04383" w:rsidRDefault="00F44128" w:rsidP="00D04383">
      <w:pPr>
        <w:pStyle w:val="a3"/>
        <w:spacing w:before="0" w:beforeAutospacing="0" w:after="0" w:afterAutospacing="0"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 xml:space="preserve">     </w:t>
      </w:r>
      <w:r w:rsidR="00691AC7" w:rsidRPr="00CA6A3C">
        <w:rPr>
          <w:rFonts w:eastAsia="Calibri"/>
          <w:bCs/>
          <w:iCs/>
          <w:sz w:val="28"/>
          <w:szCs w:val="28"/>
        </w:rPr>
        <w:t xml:space="preserve">КГКП «Художественная школа имени А.И. Никифорова» отдела образования города </w:t>
      </w:r>
      <w:proofErr w:type="spellStart"/>
      <w:r w:rsidR="00691AC7" w:rsidRPr="00CA6A3C">
        <w:rPr>
          <w:rFonts w:eastAsia="Calibri"/>
          <w:bCs/>
          <w:iCs/>
          <w:sz w:val="28"/>
          <w:szCs w:val="28"/>
        </w:rPr>
        <w:t>Костаная</w:t>
      </w:r>
      <w:proofErr w:type="spellEnd"/>
      <w:r w:rsidR="00691AC7" w:rsidRPr="00CA6A3C">
        <w:rPr>
          <w:rFonts w:eastAsia="Calibri"/>
          <w:bCs/>
          <w:iCs/>
          <w:sz w:val="28"/>
          <w:szCs w:val="28"/>
        </w:rPr>
        <w:t xml:space="preserve">» Управления образования </w:t>
      </w:r>
      <w:proofErr w:type="spellStart"/>
      <w:r w:rsidR="00691AC7" w:rsidRPr="00CA6A3C">
        <w:rPr>
          <w:rFonts w:eastAsia="Calibri"/>
          <w:bCs/>
          <w:iCs/>
          <w:sz w:val="28"/>
          <w:szCs w:val="28"/>
        </w:rPr>
        <w:t>акиматаКостанайской</w:t>
      </w:r>
      <w:proofErr w:type="spellEnd"/>
      <w:r w:rsidR="00691AC7" w:rsidRPr="00CA6A3C">
        <w:rPr>
          <w:rFonts w:eastAsia="Calibri"/>
          <w:bCs/>
          <w:iCs/>
          <w:sz w:val="28"/>
          <w:szCs w:val="28"/>
        </w:rPr>
        <w:t xml:space="preserve"> области</w:t>
      </w:r>
      <w:r w:rsidR="00CA6A3C" w:rsidRPr="00CA6A3C">
        <w:rPr>
          <w:rFonts w:eastAsia="Calibri"/>
          <w:bCs/>
          <w:iCs/>
          <w:sz w:val="28"/>
          <w:szCs w:val="28"/>
        </w:rPr>
        <w:t xml:space="preserve"> реализует</w:t>
      </w:r>
      <w:r w:rsidR="00691AC7" w:rsidRPr="00CA6A3C">
        <w:rPr>
          <w:rFonts w:eastAsia="Calibri"/>
          <w:bCs/>
          <w:iCs/>
          <w:sz w:val="28"/>
          <w:szCs w:val="28"/>
        </w:rPr>
        <w:t xml:space="preserve"> сегодня огромный учебно-воспитательный потенциа</w:t>
      </w:r>
      <w:r w:rsidR="00CA6A3C" w:rsidRPr="00CA6A3C">
        <w:rPr>
          <w:rFonts w:eastAsia="Calibri"/>
          <w:bCs/>
          <w:iCs/>
          <w:sz w:val="28"/>
          <w:szCs w:val="28"/>
        </w:rPr>
        <w:t>л</w:t>
      </w:r>
      <w:r w:rsidR="00CA6A3C">
        <w:rPr>
          <w:rFonts w:eastAsia="Calibri"/>
          <w:b/>
          <w:bCs/>
          <w:i/>
          <w:iCs/>
          <w:sz w:val="28"/>
          <w:szCs w:val="28"/>
        </w:rPr>
        <w:t xml:space="preserve">, </w:t>
      </w:r>
      <w:r w:rsidR="00CA6A3C">
        <w:rPr>
          <w:rFonts w:eastAsia="Calibri"/>
          <w:bCs/>
          <w:iCs/>
          <w:sz w:val="28"/>
          <w:szCs w:val="28"/>
        </w:rPr>
        <w:t>в</w:t>
      </w:r>
      <w:r w:rsidR="00CA6A3C" w:rsidRPr="00AD080E">
        <w:rPr>
          <w:rFonts w:eastAsia="Calibri"/>
          <w:bCs/>
          <w:iCs/>
          <w:sz w:val="28"/>
          <w:szCs w:val="28"/>
        </w:rPr>
        <w:t>ключая детей в интересующие их худ</w:t>
      </w:r>
      <w:r w:rsidR="00CA6A3C">
        <w:rPr>
          <w:rFonts w:eastAsia="Calibri"/>
          <w:bCs/>
          <w:iCs/>
          <w:sz w:val="28"/>
          <w:szCs w:val="28"/>
        </w:rPr>
        <w:t>ожественные виды деятельности,</w:t>
      </w:r>
      <w:r w:rsidR="00815B58" w:rsidRPr="00FD303B">
        <w:rPr>
          <w:sz w:val="28"/>
          <w:szCs w:val="28"/>
        </w:rPr>
        <w:t xml:space="preserve"> в ходе которых происходит формирование нравственных, духовных, культурных ориентиров личности</w:t>
      </w:r>
      <w:r w:rsidR="00815B58">
        <w:rPr>
          <w:sz w:val="28"/>
          <w:szCs w:val="28"/>
        </w:rPr>
        <w:t xml:space="preserve">. </w:t>
      </w:r>
      <w:r w:rsidR="00815B58">
        <w:rPr>
          <w:rFonts w:eastAsia="Calibri"/>
          <w:bCs/>
          <w:iCs/>
          <w:sz w:val="28"/>
          <w:szCs w:val="28"/>
        </w:rPr>
        <w:t xml:space="preserve">Располагаясь в уникальномздании – памятнике архитектуры, школа создает все необходимые условия для становления </w:t>
      </w:r>
      <w:r w:rsidR="00815B58" w:rsidRPr="00FD303B">
        <w:rPr>
          <w:sz w:val="28"/>
          <w:szCs w:val="28"/>
        </w:rPr>
        <w:t>успешной,</w:t>
      </w:r>
      <w:r w:rsidR="00815B58">
        <w:rPr>
          <w:sz w:val="28"/>
          <w:szCs w:val="28"/>
        </w:rPr>
        <w:t xml:space="preserve"> конкурентно-способной, </w:t>
      </w:r>
      <w:r w:rsidR="00815B58" w:rsidRPr="00AD080E">
        <w:rPr>
          <w:rFonts w:eastAsia="Calibri"/>
          <w:bCs/>
          <w:iCs/>
          <w:sz w:val="28"/>
          <w:szCs w:val="28"/>
        </w:rPr>
        <w:t>культурно-образованной личности</w:t>
      </w:r>
      <w:r w:rsidR="00815B58">
        <w:rPr>
          <w:rFonts w:eastAsia="Calibri"/>
          <w:bCs/>
          <w:iCs/>
          <w:sz w:val="28"/>
          <w:szCs w:val="28"/>
        </w:rPr>
        <w:t>.</w:t>
      </w:r>
    </w:p>
    <w:p w:rsidR="00305CF6" w:rsidRDefault="00F44128" w:rsidP="00D04383">
      <w:pPr>
        <w:pStyle w:val="a3"/>
        <w:spacing w:before="0" w:beforeAutospacing="0" w:after="0" w:afterAutospacing="0"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/>
          <w:iCs/>
          <w:sz w:val="28"/>
          <w:szCs w:val="28"/>
        </w:rPr>
        <w:t xml:space="preserve">     </w:t>
      </w:r>
      <w:r w:rsidR="00305CF6" w:rsidRPr="001B7F1B">
        <w:rPr>
          <w:rFonts w:eastAsia="Calibri"/>
          <w:bCs/>
          <w:i/>
          <w:iCs/>
          <w:sz w:val="28"/>
          <w:szCs w:val="28"/>
        </w:rPr>
        <w:t>Приоритетными направлениями деятельности школы</w:t>
      </w:r>
      <w:r w:rsidR="00305CF6">
        <w:rPr>
          <w:rFonts w:eastAsia="Calibri"/>
          <w:bCs/>
          <w:iCs/>
          <w:sz w:val="28"/>
          <w:szCs w:val="28"/>
        </w:rPr>
        <w:t xml:space="preserve"> являются</w:t>
      </w:r>
      <w:r w:rsidR="0007270F">
        <w:rPr>
          <w:rFonts w:eastAsia="Calibri"/>
          <w:bCs/>
          <w:iCs/>
          <w:sz w:val="28"/>
          <w:szCs w:val="28"/>
        </w:rPr>
        <w:t>:</w:t>
      </w:r>
      <w:r>
        <w:rPr>
          <w:rFonts w:eastAsia="Calibri"/>
          <w:bCs/>
          <w:iCs/>
          <w:sz w:val="28"/>
          <w:szCs w:val="28"/>
        </w:rPr>
        <w:t xml:space="preserve"> </w:t>
      </w:r>
      <w:r w:rsidR="00305CF6" w:rsidRPr="00F23DFF">
        <w:rPr>
          <w:rFonts w:eastAsia="Calibri"/>
          <w:b/>
          <w:bCs/>
          <w:iCs/>
          <w:sz w:val="28"/>
          <w:szCs w:val="28"/>
        </w:rPr>
        <w:t>художественно-эстетическое обра</w:t>
      </w:r>
      <w:r w:rsidR="00706A97" w:rsidRPr="00F23DFF">
        <w:rPr>
          <w:rFonts w:eastAsia="Calibri"/>
          <w:b/>
          <w:bCs/>
          <w:iCs/>
          <w:sz w:val="28"/>
          <w:szCs w:val="28"/>
        </w:rPr>
        <w:t>зование и воспитание школьников, а также</w:t>
      </w:r>
      <w:r w:rsidR="00305CF6" w:rsidRPr="00F23DFF">
        <w:rPr>
          <w:rFonts w:eastAsia="Calibri"/>
          <w:b/>
          <w:bCs/>
          <w:iCs/>
          <w:sz w:val="28"/>
          <w:szCs w:val="28"/>
        </w:rPr>
        <w:t xml:space="preserve"> развитие творческой одаренности детей.</w:t>
      </w:r>
    </w:p>
    <w:p w:rsidR="00CD33CD" w:rsidRDefault="00815B58" w:rsidP="00D043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1C4B">
        <w:rPr>
          <w:rFonts w:eastAsia="Calibri"/>
          <w:bCs/>
          <w:iCs/>
          <w:sz w:val="28"/>
          <w:szCs w:val="28"/>
        </w:rPr>
        <w:t xml:space="preserve">     В нашу школу приходят дети в возрасте 9-10 лет с огромным желанием рисовать.</w:t>
      </w:r>
      <w:r w:rsidR="005473CF">
        <w:rPr>
          <w:sz w:val="28"/>
          <w:szCs w:val="28"/>
        </w:rPr>
        <w:t xml:space="preserve">Из года в год растет контингент учащихся. В 2021-2022 году в школе обучатся 620 детей </w:t>
      </w:r>
      <w:r w:rsidR="005C1F4D">
        <w:rPr>
          <w:sz w:val="28"/>
          <w:szCs w:val="28"/>
        </w:rPr>
        <w:t xml:space="preserve">в возрасте </w:t>
      </w:r>
      <w:r w:rsidR="005473CF">
        <w:rPr>
          <w:sz w:val="28"/>
          <w:szCs w:val="28"/>
        </w:rPr>
        <w:t xml:space="preserve">от 9 до 18 лет. </w:t>
      </w:r>
    </w:p>
    <w:p w:rsidR="00F23DFF" w:rsidRDefault="00CD33CD" w:rsidP="00D0438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1C4B">
        <w:rPr>
          <w:rFonts w:ascii="Times New Roman" w:hAnsi="Times New Roman" w:cs="Times New Roman"/>
          <w:sz w:val="28"/>
          <w:szCs w:val="28"/>
        </w:rPr>
        <w:t>Приобщение ребенка к искусству н</w:t>
      </w:r>
      <w:r>
        <w:rPr>
          <w:rFonts w:ascii="Times New Roman" w:hAnsi="Times New Roman" w:cs="Times New Roman"/>
          <w:sz w:val="28"/>
          <w:szCs w:val="28"/>
        </w:rPr>
        <w:t xml:space="preserve">ачинается с учителя, который и ведет юного художника по </w:t>
      </w:r>
      <w:r w:rsidRPr="00E91C4B">
        <w:rPr>
          <w:rFonts w:ascii="Times New Roman" w:hAnsi="Times New Roman" w:cs="Times New Roman"/>
          <w:sz w:val="28"/>
          <w:szCs w:val="28"/>
        </w:rPr>
        <w:t>дорогам творчества.</w:t>
      </w:r>
      <w:r>
        <w:rPr>
          <w:rFonts w:ascii="Times New Roman" w:hAnsi="Times New Roman" w:cs="Times New Roman"/>
          <w:sz w:val="28"/>
          <w:szCs w:val="28"/>
        </w:rPr>
        <w:t xml:space="preserve"> Коллектив художественной – это слаженная команда талантливых педагогов. Более 60</w:t>
      </w:r>
      <w:r w:rsidRPr="00256945">
        <w:rPr>
          <w:rFonts w:ascii="Times New Roman" w:hAnsi="Times New Roman" w:cs="Times New Roman"/>
          <w:sz w:val="28"/>
          <w:szCs w:val="28"/>
        </w:rPr>
        <w:t>% педагогов школы – высо</w:t>
      </w:r>
      <w:r>
        <w:rPr>
          <w:rFonts w:ascii="Times New Roman" w:hAnsi="Times New Roman" w:cs="Times New Roman"/>
          <w:sz w:val="28"/>
          <w:szCs w:val="28"/>
        </w:rPr>
        <w:t>коквалифицированные специалисты, среди которых чле</w:t>
      </w:r>
      <w:r w:rsidR="00AC3E3B">
        <w:rPr>
          <w:rFonts w:ascii="Times New Roman" w:hAnsi="Times New Roman" w:cs="Times New Roman"/>
          <w:sz w:val="28"/>
          <w:szCs w:val="28"/>
        </w:rPr>
        <w:t xml:space="preserve">ны Союза художников Казахстана, </w:t>
      </w:r>
      <w:r w:rsidRPr="00CD33CD">
        <w:rPr>
          <w:rFonts w:ascii="Times New Roman" w:hAnsi="Times New Roman" w:cs="Times New Roman"/>
          <w:bCs/>
          <w:sz w:val="28"/>
          <w:szCs w:val="28"/>
        </w:rPr>
        <w:t xml:space="preserve">а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наши молодые педагоги - </w:t>
      </w:r>
      <w:r w:rsidRPr="00CD33CD">
        <w:rPr>
          <w:rFonts w:ascii="Times New Roman" w:hAnsi="Times New Roman" w:cs="Times New Roman"/>
          <w:bCs/>
          <w:sz w:val="28"/>
          <w:szCs w:val="28"/>
        </w:rPr>
        <w:t>на 40% нашивыпус</w:t>
      </w:r>
      <w:r w:rsidR="00F23DFF">
        <w:rPr>
          <w:rFonts w:ascii="Times New Roman" w:hAnsi="Times New Roman" w:cs="Times New Roman"/>
          <w:bCs/>
          <w:sz w:val="28"/>
          <w:szCs w:val="28"/>
        </w:rPr>
        <w:t>к</w:t>
      </w:r>
      <w:r w:rsidRPr="00CD33CD">
        <w:rPr>
          <w:rFonts w:ascii="Times New Roman" w:hAnsi="Times New Roman" w:cs="Times New Roman"/>
          <w:bCs/>
          <w:sz w:val="28"/>
          <w:szCs w:val="28"/>
        </w:rPr>
        <w:t>ники.</w:t>
      </w:r>
    </w:p>
    <w:p w:rsidR="00CD33CD" w:rsidRPr="00721745" w:rsidRDefault="00F44128" w:rsidP="00D04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="0007270F" w:rsidRPr="007217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Важным фактором работы педагога с одаренными детьми является –создание условий для саморазвития, самореализации.</w:t>
      </w:r>
    </w:p>
    <w:p w:rsidR="00A7203B" w:rsidRDefault="005473CF" w:rsidP="00D043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осуществляется по принципу </w:t>
      </w:r>
      <w:r w:rsidR="005C1F4D">
        <w:rPr>
          <w:sz w:val="28"/>
          <w:szCs w:val="28"/>
        </w:rPr>
        <w:t>«</w:t>
      </w:r>
      <w:r>
        <w:rPr>
          <w:sz w:val="28"/>
          <w:szCs w:val="28"/>
        </w:rPr>
        <w:t>от простого к сложному</w:t>
      </w:r>
      <w:r w:rsidR="005C1F4D">
        <w:rPr>
          <w:sz w:val="28"/>
          <w:szCs w:val="28"/>
        </w:rPr>
        <w:t>»</w:t>
      </w:r>
      <w:r>
        <w:rPr>
          <w:sz w:val="28"/>
          <w:szCs w:val="28"/>
        </w:rPr>
        <w:t xml:space="preserve"> по ступ</w:t>
      </w:r>
      <w:r w:rsidR="005C1F4D">
        <w:rPr>
          <w:sz w:val="28"/>
          <w:szCs w:val="28"/>
        </w:rPr>
        <w:t>еням: подготовительное, основное и профориентационное отделения.</w:t>
      </w:r>
    </w:p>
    <w:p w:rsidR="001B7F1B" w:rsidRPr="00D04383" w:rsidRDefault="00F44128" w:rsidP="00D04383">
      <w:pPr>
        <w:pStyle w:val="a4"/>
        <w:ind w:left="14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A7203B" w:rsidRPr="00A7203B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A7203B" w:rsidRPr="00A7203B">
        <w:rPr>
          <w:rFonts w:ascii="Times New Roman" w:hAnsi="Times New Roman" w:cs="Times New Roman"/>
          <w:b w:val="0"/>
          <w:i/>
          <w:sz w:val="28"/>
          <w:szCs w:val="28"/>
        </w:rPr>
        <w:t>подготовительное отделение</w:t>
      </w:r>
      <w:r w:rsidR="00A7203B" w:rsidRPr="00A7203B">
        <w:rPr>
          <w:rFonts w:ascii="Times New Roman" w:hAnsi="Times New Roman" w:cs="Times New Roman"/>
          <w:b w:val="0"/>
          <w:sz w:val="28"/>
          <w:szCs w:val="28"/>
        </w:rPr>
        <w:t xml:space="preserve"> нашей школы дети поступают в возрасте 9</w:t>
      </w:r>
      <w:r w:rsidR="00A7203B">
        <w:rPr>
          <w:rFonts w:ascii="Times New Roman" w:hAnsi="Times New Roman" w:cs="Times New Roman"/>
          <w:b w:val="0"/>
          <w:sz w:val="28"/>
          <w:szCs w:val="28"/>
        </w:rPr>
        <w:t xml:space="preserve">-10 лет, где в течение 2-х лет </w:t>
      </w:r>
      <w:r w:rsidR="00A7203B" w:rsidRPr="00A7203B">
        <w:rPr>
          <w:rFonts w:ascii="Times New Roman" w:hAnsi="Times New Roman" w:cs="Times New Roman"/>
          <w:b w:val="0"/>
          <w:sz w:val="28"/>
          <w:szCs w:val="28"/>
        </w:rPr>
        <w:t xml:space="preserve">осуществляется формирование эстетического восприятия жизни и первых навыков разнообразного творчества. В 1-й год обучения ведутся предметы: </w:t>
      </w:r>
      <w:r w:rsidR="00A7203B" w:rsidRPr="001B7F1B">
        <w:rPr>
          <w:rFonts w:ascii="Times New Roman" w:hAnsi="Times New Roman" w:cs="Times New Roman"/>
          <w:b w:val="0"/>
          <w:sz w:val="28"/>
          <w:szCs w:val="28"/>
        </w:rPr>
        <w:t>рисование, декоративно-прикладное искусство, лепка.</w:t>
      </w:r>
      <w:r w:rsidR="00B2018E" w:rsidRPr="00D04383">
        <w:rPr>
          <w:rFonts w:ascii="Times New Roman" w:hAnsi="Times New Roman" w:cs="Times New Roman"/>
          <w:b w:val="0"/>
          <w:sz w:val="28"/>
          <w:szCs w:val="28"/>
        </w:rPr>
        <w:t>На</w:t>
      </w:r>
      <w:r w:rsidR="00A7203B" w:rsidRPr="00D04383">
        <w:rPr>
          <w:rFonts w:ascii="Times New Roman" w:hAnsi="Times New Roman" w:cs="Times New Roman"/>
          <w:b w:val="0"/>
          <w:sz w:val="28"/>
          <w:szCs w:val="28"/>
        </w:rPr>
        <w:t xml:space="preserve"> 2-й год обучения </w:t>
      </w:r>
      <w:r w:rsidR="00B2018E" w:rsidRPr="00D04383">
        <w:rPr>
          <w:rFonts w:ascii="Times New Roman" w:hAnsi="Times New Roman" w:cs="Times New Roman"/>
          <w:b w:val="0"/>
          <w:sz w:val="28"/>
          <w:szCs w:val="28"/>
        </w:rPr>
        <w:t xml:space="preserve">осуществляется </w:t>
      </w:r>
      <w:r w:rsidR="00B2018E" w:rsidRPr="00D04383">
        <w:rPr>
          <w:rFonts w:ascii="Times New Roman" w:hAnsi="Times New Roman" w:cs="Times New Roman"/>
          <w:b w:val="0"/>
          <w:sz w:val="28"/>
          <w:szCs w:val="28"/>
        </w:rPr>
        <w:lastRenderedPageBreak/>
        <w:t>окончательное определение</w:t>
      </w:r>
      <w:r w:rsidR="00A7203B" w:rsidRPr="00D04383">
        <w:rPr>
          <w:rFonts w:ascii="Times New Roman" w:hAnsi="Times New Roman" w:cs="Times New Roman"/>
          <w:b w:val="0"/>
          <w:sz w:val="28"/>
          <w:szCs w:val="28"/>
        </w:rPr>
        <w:t xml:space="preserve"> индивидуальной склонности ребенка к художес</w:t>
      </w:r>
      <w:r w:rsidR="00B2018E" w:rsidRPr="00D04383">
        <w:rPr>
          <w:rFonts w:ascii="Times New Roman" w:hAnsi="Times New Roman" w:cs="Times New Roman"/>
          <w:b w:val="0"/>
          <w:sz w:val="28"/>
          <w:szCs w:val="28"/>
        </w:rPr>
        <w:t>твенному творчеству и подготовка</w:t>
      </w:r>
      <w:r w:rsidR="00A7203B" w:rsidRPr="00D04383">
        <w:rPr>
          <w:rFonts w:ascii="Times New Roman" w:hAnsi="Times New Roman" w:cs="Times New Roman"/>
          <w:b w:val="0"/>
          <w:sz w:val="28"/>
          <w:szCs w:val="28"/>
        </w:rPr>
        <w:t xml:space="preserve"> к переходу </w:t>
      </w:r>
      <w:r w:rsidR="001B7F1B" w:rsidRPr="00D04383">
        <w:rPr>
          <w:rFonts w:ascii="Times New Roman" w:hAnsi="Times New Roman" w:cs="Times New Roman"/>
          <w:b w:val="0"/>
          <w:sz w:val="28"/>
          <w:szCs w:val="28"/>
        </w:rPr>
        <w:t xml:space="preserve">на основное отделение. </w:t>
      </w:r>
    </w:p>
    <w:p w:rsidR="00036DA6" w:rsidRDefault="00F44128" w:rsidP="00D04383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B7F1B">
        <w:rPr>
          <w:sz w:val="28"/>
          <w:szCs w:val="28"/>
        </w:rPr>
        <w:t xml:space="preserve">На </w:t>
      </w:r>
      <w:r w:rsidR="001B7F1B" w:rsidRPr="001B7F1B">
        <w:rPr>
          <w:i/>
          <w:sz w:val="28"/>
          <w:szCs w:val="28"/>
        </w:rPr>
        <w:t>основном отделении</w:t>
      </w:r>
      <w:r w:rsidR="00B2018E">
        <w:rPr>
          <w:sz w:val="28"/>
          <w:szCs w:val="28"/>
        </w:rPr>
        <w:t xml:space="preserve"> дети обучатся 4 года (</w:t>
      </w:r>
      <w:r w:rsidR="001B7F1B">
        <w:rPr>
          <w:sz w:val="28"/>
          <w:szCs w:val="28"/>
        </w:rPr>
        <w:t>1,2,3,4 классы</w:t>
      </w:r>
      <w:r w:rsidR="00B2018E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="00B2018E">
        <w:rPr>
          <w:sz w:val="28"/>
          <w:szCs w:val="28"/>
        </w:rPr>
        <w:t>п</w:t>
      </w:r>
      <w:r w:rsidR="001B7F1B">
        <w:rPr>
          <w:sz w:val="28"/>
          <w:szCs w:val="28"/>
        </w:rPr>
        <w:t>о окончан</w:t>
      </w:r>
      <w:r w:rsidR="00B2018E">
        <w:rPr>
          <w:sz w:val="28"/>
          <w:szCs w:val="28"/>
        </w:rPr>
        <w:t xml:space="preserve">ии которого </w:t>
      </w:r>
      <w:r w:rsidR="001B7F1B">
        <w:rPr>
          <w:sz w:val="28"/>
          <w:szCs w:val="28"/>
        </w:rPr>
        <w:t xml:space="preserve">получают свидетельство об окончании школы. 1-й класс </w:t>
      </w:r>
      <w:r w:rsidR="00721745">
        <w:rPr>
          <w:sz w:val="28"/>
          <w:szCs w:val="28"/>
        </w:rPr>
        <w:t xml:space="preserve">художественной школы </w:t>
      </w:r>
      <w:r w:rsidR="001B7F1B">
        <w:rPr>
          <w:sz w:val="28"/>
          <w:szCs w:val="28"/>
        </w:rPr>
        <w:t>соответствует 6-7 кл</w:t>
      </w:r>
      <w:r w:rsidR="00B2018E">
        <w:rPr>
          <w:sz w:val="28"/>
          <w:szCs w:val="28"/>
        </w:rPr>
        <w:t>ас</w:t>
      </w:r>
      <w:r w:rsidR="006C10FC">
        <w:rPr>
          <w:sz w:val="28"/>
          <w:szCs w:val="28"/>
        </w:rPr>
        <w:t xml:space="preserve">су общеобразовательной школы и </w:t>
      </w:r>
      <w:r w:rsidR="00B2018E">
        <w:rPr>
          <w:sz w:val="28"/>
          <w:szCs w:val="28"/>
        </w:rPr>
        <w:t>возрасту</w:t>
      </w:r>
      <w:r w:rsidR="001B7F1B">
        <w:rPr>
          <w:sz w:val="28"/>
          <w:szCs w:val="28"/>
        </w:rPr>
        <w:t xml:space="preserve"> 12-13 лет.</w:t>
      </w:r>
      <w:r>
        <w:rPr>
          <w:sz w:val="28"/>
          <w:szCs w:val="28"/>
        </w:rPr>
        <w:t xml:space="preserve"> </w:t>
      </w:r>
      <w:r w:rsidR="0048354D">
        <w:rPr>
          <w:sz w:val="28"/>
          <w:szCs w:val="28"/>
        </w:rPr>
        <w:t>Основу обучения составляют академические</w:t>
      </w:r>
      <w:r w:rsidR="005C1F4D">
        <w:rPr>
          <w:sz w:val="28"/>
          <w:szCs w:val="28"/>
        </w:rPr>
        <w:t xml:space="preserve"> знания по </w:t>
      </w:r>
      <w:r w:rsidR="0048354D">
        <w:rPr>
          <w:sz w:val="28"/>
          <w:szCs w:val="28"/>
        </w:rPr>
        <w:t>предметам: рисунок</w:t>
      </w:r>
      <w:r w:rsidR="005C1F4D">
        <w:rPr>
          <w:sz w:val="28"/>
          <w:szCs w:val="28"/>
        </w:rPr>
        <w:t>, ж</w:t>
      </w:r>
      <w:r w:rsidR="0048354D">
        <w:rPr>
          <w:sz w:val="28"/>
          <w:szCs w:val="28"/>
        </w:rPr>
        <w:t>ивопись</w:t>
      </w:r>
      <w:r w:rsidR="005C1F4D">
        <w:rPr>
          <w:sz w:val="28"/>
          <w:szCs w:val="28"/>
        </w:rPr>
        <w:t xml:space="preserve">, </w:t>
      </w:r>
      <w:r w:rsidR="0048354D">
        <w:rPr>
          <w:sz w:val="28"/>
          <w:szCs w:val="28"/>
        </w:rPr>
        <w:t>станковая</w:t>
      </w:r>
      <w:r w:rsidR="005C1F4D">
        <w:rPr>
          <w:sz w:val="28"/>
          <w:szCs w:val="28"/>
        </w:rPr>
        <w:t xml:space="preserve">, декоративно-прикладной композиции, </w:t>
      </w:r>
      <w:r w:rsidR="0048354D">
        <w:rPr>
          <w:sz w:val="28"/>
          <w:szCs w:val="28"/>
        </w:rPr>
        <w:t>скульптура, история</w:t>
      </w:r>
      <w:r w:rsidR="002D68BB">
        <w:rPr>
          <w:sz w:val="28"/>
          <w:szCs w:val="28"/>
        </w:rPr>
        <w:t xml:space="preserve"> изобразительного </w:t>
      </w:r>
      <w:r w:rsidR="00706A97">
        <w:rPr>
          <w:sz w:val="28"/>
          <w:szCs w:val="28"/>
        </w:rPr>
        <w:t>искусства.</w:t>
      </w:r>
      <w:r w:rsidR="002D68BB">
        <w:rPr>
          <w:sz w:val="28"/>
          <w:szCs w:val="28"/>
        </w:rPr>
        <w:t xml:space="preserve"> Наряду</w:t>
      </w:r>
      <w:r w:rsidR="00706A97">
        <w:rPr>
          <w:sz w:val="28"/>
          <w:szCs w:val="28"/>
        </w:rPr>
        <w:t xml:space="preserve">с базовыми предметами </w:t>
      </w:r>
      <w:r w:rsidR="0048354D">
        <w:rPr>
          <w:sz w:val="28"/>
          <w:szCs w:val="28"/>
        </w:rPr>
        <w:t>преподаются разнообразные курсы в разделе предмета по выбору</w:t>
      </w:r>
      <w:r w:rsidR="00036DA6">
        <w:rPr>
          <w:sz w:val="28"/>
          <w:szCs w:val="28"/>
        </w:rPr>
        <w:t>.</w:t>
      </w:r>
    </w:p>
    <w:p w:rsidR="006C10FC" w:rsidRPr="00721745" w:rsidRDefault="00F44128" w:rsidP="00D04383">
      <w:pPr>
        <w:pStyle w:val="a3"/>
        <w:spacing w:before="0" w:beforeAutospacing="0" w:after="0" w:afterAutospacing="0"/>
        <w:jc w:val="both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</w:t>
      </w:r>
      <w:r w:rsidR="00B2018E" w:rsidRPr="00721745">
        <w:rPr>
          <w:bCs/>
          <w:iCs/>
          <w:sz w:val="28"/>
          <w:szCs w:val="28"/>
        </w:rPr>
        <w:t xml:space="preserve">На </w:t>
      </w:r>
      <w:proofErr w:type="spellStart"/>
      <w:r w:rsidR="00B2018E" w:rsidRPr="00721745">
        <w:rPr>
          <w:bCs/>
          <w:i/>
          <w:iCs/>
          <w:sz w:val="28"/>
          <w:szCs w:val="28"/>
        </w:rPr>
        <w:t>профориентационном</w:t>
      </w:r>
      <w:proofErr w:type="spellEnd"/>
      <w:r w:rsidR="00B2018E" w:rsidRPr="00721745">
        <w:rPr>
          <w:bCs/>
          <w:i/>
          <w:iCs/>
          <w:sz w:val="28"/>
          <w:szCs w:val="28"/>
        </w:rPr>
        <w:t xml:space="preserve"> отделении</w:t>
      </w:r>
      <w:r w:rsidR="006C10FC" w:rsidRPr="00721745">
        <w:rPr>
          <w:bCs/>
          <w:i/>
          <w:iCs/>
          <w:sz w:val="28"/>
          <w:szCs w:val="28"/>
        </w:rPr>
        <w:t xml:space="preserve"> обучаются учащиеся, желающие продолжить художественное образование по дополнительному курсу с целью </w:t>
      </w:r>
    </w:p>
    <w:p w:rsidR="006C10FC" w:rsidRPr="00721745" w:rsidRDefault="006C10FC" w:rsidP="00D04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745">
        <w:rPr>
          <w:rFonts w:ascii="Times New Roman" w:hAnsi="Times New Roman" w:cs="Times New Roman"/>
          <w:sz w:val="28"/>
          <w:szCs w:val="28"/>
        </w:rPr>
        <w:t>подготовки к поступлению в специальные высшие, средние специальные учебные заведения. Здесь обучающиеся получают наиболее профессионально-художественные компетенции  в области изобразительного искусства на пути к мастерству художника.</w:t>
      </w:r>
    </w:p>
    <w:p w:rsidR="00B2018E" w:rsidRPr="00721745" w:rsidRDefault="00F44128" w:rsidP="00D04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10FC" w:rsidRPr="00721745">
        <w:rPr>
          <w:rFonts w:ascii="Times New Roman" w:hAnsi="Times New Roman" w:cs="Times New Roman"/>
          <w:sz w:val="28"/>
          <w:szCs w:val="28"/>
        </w:rPr>
        <w:t>На всех ступ</w:t>
      </w:r>
      <w:r w:rsidR="00721745" w:rsidRPr="00721745">
        <w:rPr>
          <w:rFonts w:ascii="Times New Roman" w:hAnsi="Times New Roman" w:cs="Times New Roman"/>
          <w:sz w:val="28"/>
          <w:szCs w:val="28"/>
        </w:rPr>
        <w:t>енях образовательного процесса п</w:t>
      </w:r>
      <w:r w:rsidR="006C10FC" w:rsidRPr="00721745">
        <w:rPr>
          <w:rFonts w:ascii="Times New Roman" w:hAnsi="Times New Roman" w:cs="Times New Roman"/>
          <w:sz w:val="28"/>
          <w:szCs w:val="28"/>
        </w:rPr>
        <w:t>рограммы сохраняют преемственность образования.</w:t>
      </w:r>
    </w:p>
    <w:p w:rsidR="00721745" w:rsidRDefault="00F44128" w:rsidP="00D04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721745" w:rsidRPr="00721745">
        <w:rPr>
          <w:rFonts w:ascii="Times New Roman" w:hAnsi="Times New Roman" w:cs="Times New Roman"/>
          <w:i/>
          <w:sz w:val="28"/>
          <w:szCs w:val="28"/>
        </w:rPr>
        <w:t xml:space="preserve">Совершенствование образовательного процесса. </w:t>
      </w:r>
      <w:r w:rsidR="00AF5F39" w:rsidRPr="00721745">
        <w:rPr>
          <w:rFonts w:ascii="Times New Roman" w:hAnsi="Times New Roman" w:cs="Times New Roman"/>
          <w:bCs/>
          <w:iCs/>
          <w:sz w:val="28"/>
          <w:szCs w:val="28"/>
        </w:rPr>
        <w:t>Эксперимент, стремление к новому</w:t>
      </w:r>
      <w:r w:rsidR="00AF5F39" w:rsidRPr="00721745">
        <w:rPr>
          <w:rFonts w:ascii="Times New Roman" w:hAnsi="Times New Roman" w:cs="Times New Roman"/>
          <w:sz w:val="28"/>
          <w:szCs w:val="28"/>
        </w:rPr>
        <w:t xml:space="preserve">- является неотъемлемой частью педагогики изобразительного искусства. Совершенствование образовательного процесса осуществляется </w:t>
      </w:r>
      <w:r w:rsidR="00721745">
        <w:rPr>
          <w:rFonts w:ascii="Times New Roman" w:hAnsi="Times New Roman" w:cs="Times New Roman"/>
          <w:sz w:val="28"/>
          <w:szCs w:val="28"/>
        </w:rPr>
        <w:t xml:space="preserve"> в следующих основных направлениях:</w:t>
      </w:r>
    </w:p>
    <w:p w:rsidR="00721745" w:rsidRPr="00B00703" w:rsidRDefault="00721745" w:rsidP="00D04383">
      <w:pPr>
        <w:pStyle w:val="a3"/>
        <w:numPr>
          <w:ilvl w:val="0"/>
          <w:numId w:val="1"/>
        </w:numPr>
        <w:spacing w:after="160"/>
        <w:jc w:val="both"/>
        <w:rPr>
          <w:sz w:val="28"/>
          <w:szCs w:val="28"/>
        </w:rPr>
      </w:pPr>
      <w:r w:rsidRPr="00B00703">
        <w:rPr>
          <w:bCs/>
          <w:iCs/>
          <w:sz w:val="28"/>
          <w:szCs w:val="28"/>
        </w:rPr>
        <w:t>Внедрение разнообразных профильных курсов с использованием инновационных изобразительных техник.</w:t>
      </w:r>
    </w:p>
    <w:p w:rsidR="00721745" w:rsidRPr="00B00703" w:rsidRDefault="00721745" w:rsidP="00D04383">
      <w:pPr>
        <w:pStyle w:val="a3"/>
        <w:numPr>
          <w:ilvl w:val="0"/>
          <w:numId w:val="1"/>
        </w:numPr>
        <w:spacing w:after="0" w:afterAutospacing="0"/>
        <w:jc w:val="both"/>
        <w:rPr>
          <w:sz w:val="28"/>
          <w:szCs w:val="28"/>
        </w:rPr>
      </w:pPr>
      <w:r w:rsidRPr="00B00703">
        <w:rPr>
          <w:bCs/>
          <w:iCs/>
          <w:sz w:val="28"/>
          <w:szCs w:val="28"/>
        </w:rPr>
        <w:t>Использование инновационных технологий на уроке.</w:t>
      </w:r>
    </w:p>
    <w:p w:rsidR="00721745" w:rsidRPr="00AD080E" w:rsidRDefault="00721745" w:rsidP="00D04383">
      <w:pPr>
        <w:pStyle w:val="a3"/>
        <w:numPr>
          <w:ilvl w:val="0"/>
          <w:numId w:val="2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i/>
          <w:iCs/>
          <w:sz w:val="28"/>
          <w:szCs w:val="28"/>
        </w:rPr>
      </w:pPr>
      <w:r w:rsidRPr="00B00703">
        <w:rPr>
          <w:bCs/>
          <w:iCs/>
          <w:sz w:val="28"/>
          <w:szCs w:val="28"/>
        </w:rPr>
        <w:t>Внедрение передовых технологий в воспитательном процессе</w:t>
      </w:r>
      <w:r>
        <w:rPr>
          <w:bCs/>
          <w:iCs/>
          <w:sz w:val="28"/>
          <w:szCs w:val="28"/>
        </w:rPr>
        <w:t>.</w:t>
      </w:r>
    </w:p>
    <w:p w:rsidR="00721745" w:rsidRPr="00B00703" w:rsidRDefault="00F44128" w:rsidP="00D04383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Разнообразные</w:t>
      </w:r>
      <w:r w:rsidR="00721745" w:rsidRPr="00AD080E">
        <w:rPr>
          <w:i/>
          <w:iCs/>
          <w:sz w:val="28"/>
          <w:szCs w:val="28"/>
        </w:rPr>
        <w:t xml:space="preserve"> курсы с использованием инновационных изобразительных техник – </w:t>
      </w:r>
      <w:r w:rsidR="00721745" w:rsidRPr="00B00703">
        <w:rPr>
          <w:iCs/>
          <w:sz w:val="28"/>
          <w:szCs w:val="28"/>
        </w:rPr>
        <w:t>создает пространство выбора и самореализации с учетом индивидуальных возможностей.</w:t>
      </w:r>
    </w:p>
    <w:p w:rsidR="00721745" w:rsidRPr="00B00703" w:rsidRDefault="00036DA6" w:rsidP="00D04383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Так,  в</w:t>
      </w:r>
      <w:r w:rsidR="00721745" w:rsidRPr="00B00703">
        <w:rPr>
          <w:iCs/>
          <w:sz w:val="28"/>
          <w:szCs w:val="28"/>
        </w:rPr>
        <w:t xml:space="preserve"> 3-4 классах школы ведется предмет по выбору по курсам: «Художественна обработка камня и металла», «</w:t>
      </w:r>
      <w:proofErr w:type="spellStart"/>
      <w:r w:rsidR="00721745" w:rsidRPr="00B00703">
        <w:rPr>
          <w:iCs/>
          <w:sz w:val="28"/>
          <w:szCs w:val="28"/>
        </w:rPr>
        <w:t>Фитодизайн</w:t>
      </w:r>
      <w:proofErr w:type="spellEnd"/>
      <w:r w:rsidR="00721745" w:rsidRPr="00B00703">
        <w:rPr>
          <w:iCs/>
          <w:sz w:val="28"/>
          <w:szCs w:val="28"/>
        </w:rPr>
        <w:t>», «Компьютерная графика и анимация».</w:t>
      </w:r>
      <w:r>
        <w:rPr>
          <w:iCs/>
          <w:sz w:val="28"/>
          <w:szCs w:val="28"/>
        </w:rPr>
        <w:t xml:space="preserve"> Такие курсы обеспечивают уникальность и неповторимость школы, так, предмет «Художественная обработка камня» </w:t>
      </w:r>
      <w:r w:rsidR="00D04383">
        <w:rPr>
          <w:iCs/>
          <w:sz w:val="28"/>
          <w:szCs w:val="28"/>
        </w:rPr>
        <w:t>является одним из редких в образовательном пространстве республики.</w:t>
      </w:r>
    </w:p>
    <w:p w:rsidR="00036DA6" w:rsidRPr="00D04383" w:rsidRDefault="00F44128" w:rsidP="00D04383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</w:t>
      </w:r>
      <w:r w:rsidR="00036DA6" w:rsidRPr="00D04383">
        <w:rPr>
          <w:bCs/>
          <w:i/>
          <w:iCs/>
          <w:sz w:val="28"/>
          <w:szCs w:val="28"/>
        </w:rPr>
        <w:t>Использование инновационных технологий на уроке.</w:t>
      </w:r>
    </w:p>
    <w:p w:rsidR="006375CA" w:rsidRDefault="00036DA6" w:rsidP="00D04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</w:t>
      </w:r>
      <w:r w:rsidR="00AF5F39" w:rsidRPr="00721745">
        <w:rPr>
          <w:rFonts w:ascii="Times New Roman" w:hAnsi="Times New Roman" w:cs="Times New Roman"/>
          <w:iCs/>
          <w:sz w:val="28"/>
          <w:szCs w:val="28"/>
        </w:rPr>
        <w:t xml:space="preserve"> рамках предмета «Прикладная композиция» на всех отделениях предлагаю</w:t>
      </w:r>
      <w:r>
        <w:rPr>
          <w:rFonts w:ascii="Times New Roman" w:hAnsi="Times New Roman" w:cs="Times New Roman"/>
          <w:iCs/>
          <w:sz w:val="28"/>
          <w:szCs w:val="28"/>
        </w:rPr>
        <w:t>тся разнообразные техники: «сухой войлок», «художественная роспись»,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кинусайга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», «ж</w:t>
      </w:r>
      <w:r w:rsidR="00AF5F39" w:rsidRPr="00721745">
        <w:rPr>
          <w:rFonts w:ascii="Times New Roman" w:hAnsi="Times New Roman" w:cs="Times New Roman"/>
          <w:iCs/>
          <w:sz w:val="28"/>
          <w:szCs w:val="28"/>
        </w:rPr>
        <w:t>урнальная аппликация»</w:t>
      </w:r>
      <w:r w:rsidR="00CD33CD" w:rsidRPr="00721745">
        <w:rPr>
          <w:rFonts w:ascii="Times New Roman" w:hAnsi="Times New Roman" w:cs="Times New Roman"/>
          <w:iCs/>
          <w:sz w:val="28"/>
          <w:szCs w:val="28"/>
        </w:rPr>
        <w:t>, «</w:t>
      </w:r>
      <w:proofErr w:type="spellStart"/>
      <w:r w:rsidR="00CD33CD" w:rsidRPr="00721745">
        <w:rPr>
          <w:rFonts w:ascii="Times New Roman" w:hAnsi="Times New Roman" w:cs="Times New Roman"/>
          <w:iCs/>
          <w:sz w:val="28"/>
          <w:szCs w:val="28"/>
        </w:rPr>
        <w:t>пейп</w:t>
      </w:r>
      <w:proofErr w:type="spellEnd"/>
      <w:r w:rsidR="00CD33CD" w:rsidRPr="00721745">
        <w:rPr>
          <w:rFonts w:ascii="Times New Roman" w:hAnsi="Times New Roman" w:cs="Times New Roman"/>
          <w:iCs/>
          <w:sz w:val="28"/>
          <w:szCs w:val="28"/>
        </w:rPr>
        <w:t>-арт»</w:t>
      </w:r>
      <w:r>
        <w:rPr>
          <w:rFonts w:ascii="Times New Roman" w:hAnsi="Times New Roman" w:cs="Times New Roman"/>
          <w:iCs/>
          <w:sz w:val="28"/>
          <w:szCs w:val="28"/>
        </w:rPr>
        <w:t>, «объемная живопись»</w:t>
      </w:r>
      <w:r w:rsidR="00AF5F39" w:rsidRPr="00721745">
        <w:rPr>
          <w:rFonts w:ascii="Times New Roman" w:hAnsi="Times New Roman" w:cs="Times New Roman"/>
          <w:iCs/>
          <w:sz w:val="28"/>
          <w:szCs w:val="28"/>
        </w:rPr>
        <w:t xml:space="preserve"> и другие.</w:t>
      </w:r>
      <w:r w:rsidR="00D04383">
        <w:rPr>
          <w:rFonts w:ascii="Times New Roman" w:hAnsi="Times New Roman" w:cs="Times New Roman"/>
          <w:iCs/>
          <w:sz w:val="28"/>
          <w:szCs w:val="28"/>
        </w:rPr>
        <w:t xml:space="preserve"> Такие инновации позволяют</w:t>
      </w:r>
      <w:r w:rsidR="00D04383">
        <w:rPr>
          <w:rFonts w:ascii="Times New Roman" w:hAnsi="Times New Roman" w:cs="Times New Roman"/>
          <w:sz w:val="28"/>
          <w:szCs w:val="28"/>
        </w:rPr>
        <w:t>обучающимся идти в ногу со временем, находясь в постоянном творческом поиске.</w:t>
      </w:r>
    </w:p>
    <w:p w:rsidR="00691AC7" w:rsidRPr="00D04383" w:rsidRDefault="00F44128" w:rsidP="00D04383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</w:t>
      </w:r>
      <w:r w:rsidR="00D04383" w:rsidRPr="00D0438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Внедрение передовых технологий в </w:t>
      </w:r>
      <w:r w:rsidR="00410BEA">
        <w:rPr>
          <w:rFonts w:ascii="Times New Roman" w:hAnsi="Times New Roman" w:cs="Times New Roman"/>
          <w:bCs/>
          <w:i/>
          <w:iCs/>
          <w:sz w:val="28"/>
          <w:szCs w:val="28"/>
        </w:rPr>
        <w:t>учебно-</w:t>
      </w:r>
      <w:r w:rsidR="00D04383" w:rsidRPr="00D04383">
        <w:rPr>
          <w:rFonts w:ascii="Times New Roman" w:hAnsi="Times New Roman" w:cs="Times New Roman"/>
          <w:bCs/>
          <w:i/>
          <w:iCs/>
          <w:sz w:val="28"/>
          <w:szCs w:val="28"/>
        </w:rPr>
        <w:t>воспитательном процессе</w:t>
      </w:r>
      <w:r w:rsidR="00D04383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410BEA" w:rsidRPr="00AD080E" w:rsidRDefault="00410BEA" w:rsidP="00410BEA">
      <w:pPr>
        <w:pStyle w:val="a3"/>
        <w:kinsoku w:val="0"/>
        <w:overflowPunct w:val="0"/>
        <w:spacing w:before="0" w:beforeAutospacing="0" w:after="160" w:afterAutospacing="0" w:line="25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AD080E">
        <w:rPr>
          <w:sz w:val="28"/>
          <w:szCs w:val="28"/>
        </w:rPr>
        <w:t>о всех сферах учебн</w:t>
      </w:r>
      <w:r>
        <w:rPr>
          <w:sz w:val="28"/>
          <w:szCs w:val="28"/>
        </w:rPr>
        <w:t>о-воспитательной деятельности с успехом применятся метод</w:t>
      </w:r>
      <w:r w:rsidRPr="00AD080E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>.</w:t>
      </w:r>
      <w:r w:rsidR="00F44128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 яркими проектами в 2021-2022 году стали: областной спецпроек</w:t>
      </w:r>
      <w:r w:rsidR="00F44128">
        <w:rPr>
          <w:sz w:val="28"/>
          <w:szCs w:val="28"/>
        </w:rPr>
        <w:t>т</w:t>
      </w:r>
      <w:r>
        <w:rPr>
          <w:sz w:val="28"/>
          <w:szCs w:val="28"/>
        </w:rPr>
        <w:t xml:space="preserve"> в рамках празднования 30-летия Независимости РК «Лучший портрет моего соотечественника», городской проект совместно с детской музыкальной школой «Музыка красок», Областной проект совместно с Областной библиотекой им. Л. Толстого «Педагог и его школа». В рамках года детей запущеныдолгосрочные проекты: школьный проект «Мама, пап</w:t>
      </w:r>
      <w:r w:rsidR="00B8152C">
        <w:rPr>
          <w:sz w:val="28"/>
          <w:szCs w:val="28"/>
        </w:rPr>
        <w:t>а,</w:t>
      </w:r>
      <w:r w:rsidR="00F44128">
        <w:rPr>
          <w:sz w:val="28"/>
          <w:szCs w:val="28"/>
        </w:rPr>
        <w:t xml:space="preserve"> </w:t>
      </w:r>
      <w:r w:rsidR="00B8152C">
        <w:rPr>
          <w:sz w:val="28"/>
          <w:szCs w:val="28"/>
        </w:rPr>
        <w:t>я</w:t>
      </w:r>
      <w:r>
        <w:rPr>
          <w:sz w:val="28"/>
          <w:szCs w:val="28"/>
        </w:rPr>
        <w:t xml:space="preserve"> – рисует вся семья»,</w:t>
      </w:r>
      <w:r w:rsidR="00F44128">
        <w:rPr>
          <w:sz w:val="28"/>
          <w:szCs w:val="28"/>
        </w:rPr>
        <w:t xml:space="preserve"> школьный</w:t>
      </w:r>
      <w:r w:rsidR="00B8152C">
        <w:rPr>
          <w:sz w:val="28"/>
          <w:szCs w:val="28"/>
        </w:rPr>
        <w:t xml:space="preserve"> научно-исследовательский проект «Современное искусство Казахстана</w:t>
      </w:r>
      <w:proofErr w:type="gramStart"/>
      <w:r w:rsidR="00B8152C">
        <w:rPr>
          <w:sz w:val="28"/>
          <w:szCs w:val="28"/>
        </w:rPr>
        <w:t>»,областной</w:t>
      </w:r>
      <w:proofErr w:type="gramEnd"/>
      <w:r w:rsidR="00B8152C">
        <w:rPr>
          <w:sz w:val="28"/>
          <w:szCs w:val="28"/>
        </w:rPr>
        <w:t xml:space="preserve"> проект для детей с особыми образовательными потребностями «Рисуем красками души», в апреле-мае проходит </w:t>
      </w:r>
      <w:r>
        <w:rPr>
          <w:sz w:val="28"/>
          <w:szCs w:val="28"/>
        </w:rPr>
        <w:t>областной проект совместно с картинной галереей «Дети рисуют мир»</w:t>
      </w:r>
      <w:r w:rsidR="00B8152C">
        <w:rPr>
          <w:sz w:val="28"/>
          <w:szCs w:val="28"/>
        </w:rPr>
        <w:t>. Данные</w:t>
      </w:r>
      <w:r w:rsidRPr="00AD080E">
        <w:rPr>
          <w:sz w:val="28"/>
          <w:szCs w:val="28"/>
        </w:rPr>
        <w:t xml:space="preserve"> проект</w:t>
      </w:r>
      <w:r w:rsidR="00B8152C">
        <w:rPr>
          <w:sz w:val="28"/>
          <w:szCs w:val="28"/>
        </w:rPr>
        <w:t>ы позволяю</w:t>
      </w:r>
      <w:r w:rsidRPr="00AD080E">
        <w:rPr>
          <w:sz w:val="28"/>
          <w:szCs w:val="28"/>
        </w:rPr>
        <w:t>т максимально активизировать и реализовать творческие способности одаренных детей, использовать большой воспитательный ресурс.</w:t>
      </w:r>
    </w:p>
    <w:p w:rsidR="00410BEA" w:rsidRDefault="00F44128" w:rsidP="00410BEA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152C">
        <w:rPr>
          <w:rFonts w:ascii="Times New Roman" w:hAnsi="Times New Roman" w:cs="Times New Roman"/>
          <w:sz w:val="28"/>
          <w:szCs w:val="28"/>
        </w:rPr>
        <w:t>Также в</w:t>
      </w:r>
      <w:r w:rsidR="00410BEA">
        <w:rPr>
          <w:rFonts w:ascii="Times New Roman" w:hAnsi="Times New Roman" w:cs="Times New Roman"/>
          <w:sz w:val="28"/>
          <w:szCs w:val="28"/>
        </w:rPr>
        <w:t>ажнейшим условием самореализации, ак</w:t>
      </w:r>
      <w:r w:rsidR="00B8152C">
        <w:rPr>
          <w:rFonts w:ascii="Times New Roman" w:hAnsi="Times New Roman" w:cs="Times New Roman"/>
          <w:sz w:val="28"/>
          <w:szCs w:val="28"/>
        </w:rPr>
        <w:t>тивации</w:t>
      </w:r>
      <w:r w:rsidR="00410BEA">
        <w:rPr>
          <w:rFonts w:ascii="Times New Roman" w:hAnsi="Times New Roman" w:cs="Times New Roman"/>
          <w:sz w:val="28"/>
          <w:szCs w:val="28"/>
        </w:rPr>
        <w:t xml:space="preserve"> творческой деятельности </w:t>
      </w:r>
      <w:r w:rsidR="00B8152C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410BEA"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spellStart"/>
      <w:r w:rsidR="00410BEA" w:rsidRPr="00A500C5">
        <w:rPr>
          <w:rFonts w:ascii="Times New Roman" w:hAnsi="Times New Roman" w:cs="Times New Roman"/>
          <w:b/>
          <w:i/>
          <w:sz w:val="28"/>
          <w:szCs w:val="28"/>
        </w:rPr>
        <w:t>конкурсно</w:t>
      </w:r>
      <w:proofErr w:type="spellEnd"/>
      <w:r w:rsidR="00410BEA" w:rsidRPr="00A500C5">
        <w:rPr>
          <w:rFonts w:ascii="Times New Roman" w:hAnsi="Times New Roman" w:cs="Times New Roman"/>
          <w:b/>
          <w:i/>
          <w:sz w:val="28"/>
          <w:szCs w:val="28"/>
        </w:rPr>
        <w:t>-выс</w:t>
      </w:r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410BEA" w:rsidRPr="00A500C5">
        <w:rPr>
          <w:rFonts w:ascii="Times New Roman" w:hAnsi="Times New Roman" w:cs="Times New Roman"/>
          <w:b/>
          <w:i/>
          <w:sz w:val="28"/>
          <w:szCs w:val="28"/>
        </w:rPr>
        <w:t>авочная деятельность</w:t>
      </w:r>
      <w:r w:rsidR="00410BE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410BEA" w:rsidRPr="00A500C5">
        <w:rPr>
          <w:rFonts w:ascii="Times New Roman" w:hAnsi="Times New Roman" w:cs="Times New Roman"/>
          <w:sz w:val="28"/>
          <w:szCs w:val="28"/>
        </w:rPr>
        <w:t>В арсенале школы грамоты, дипломы, памятные медали победителей конкурсов различных уровней. Наиболее зна</w:t>
      </w:r>
      <w:r w:rsidR="00E1159E">
        <w:rPr>
          <w:rFonts w:ascii="Times New Roman" w:hAnsi="Times New Roman" w:cs="Times New Roman"/>
          <w:sz w:val="28"/>
          <w:szCs w:val="28"/>
        </w:rPr>
        <w:t>чимые из них за последние 2021-2022 учебный год</w:t>
      </w:r>
      <w:r w:rsidR="00410BEA" w:rsidRPr="00A500C5">
        <w:rPr>
          <w:rFonts w:ascii="Times New Roman" w:hAnsi="Times New Roman" w:cs="Times New Roman"/>
          <w:sz w:val="28"/>
          <w:szCs w:val="28"/>
        </w:rPr>
        <w:t>: республиканские конкурсы: «Дети рисуют мир. Казахстан»</w:t>
      </w:r>
      <w:r w:rsidR="00E1159E">
        <w:rPr>
          <w:rFonts w:ascii="Times New Roman" w:hAnsi="Times New Roman" w:cs="Times New Roman"/>
          <w:sz w:val="28"/>
          <w:szCs w:val="28"/>
        </w:rPr>
        <w:t xml:space="preserve"> - 14 победителей</w:t>
      </w:r>
      <w:r w:rsidR="00410BEA" w:rsidRPr="00A500C5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410BEA" w:rsidRPr="00A500C5">
        <w:rPr>
          <w:rFonts w:ascii="Times New Roman" w:hAnsi="Times New Roman" w:cs="Times New Roman"/>
          <w:sz w:val="28"/>
          <w:szCs w:val="28"/>
        </w:rPr>
        <w:t>Бояулар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BEA" w:rsidRPr="00A500C5">
        <w:rPr>
          <w:rFonts w:ascii="Times New Roman" w:hAnsi="Times New Roman" w:cs="Times New Roman"/>
          <w:sz w:val="28"/>
          <w:szCs w:val="28"/>
          <w:lang w:val="kk-KZ"/>
        </w:rPr>
        <w:t>қүпясы»</w:t>
      </w:r>
      <w:r w:rsidR="00E1159E">
        <w:rPr>
          <w:rFonts w:ascii="Times New Roman" w:hAnsi="Times New Roman" w:cs="Times New Roman"/>
          <w:sz w:val="28"/>
          <w:szCs w:val="28"/>
          <w:lang w:val="kk-KZ"/>
        </w:rPr>
        <w:t xml:space="preserve"> - 2 победителя</w:t>
      </w:r>
      <w:r w:rsidR="00410BEA" w:rsidRPr="00A500C5">
        <w:rPr>
          <w:rFonts w:ascii="Times New Roman" w:hAnsi="Times New Roman" w:cs="Times New Roman"/>
          <w:sz w:val="28"/>
          <w:szCs w:val="28"/>
        </w:rPr>
        <w:t>,</w:t>
      </w:r>
      <w:r w:rsidR="00E1159E">
        <w:rPr>
          <w:rFonts w:ascii="Times New Roman" w:hAnsi="Times New Roman" w:cs="Times New Roman"/>
          <w:sz w:val="28"/>
          <w:szCs w:val="28"/>
        </w:rPr>
        <w:t xml:space="preserve"> «Алтын </w:t>
      </w:r>
      <w:proofErr w:type="spellStart"/>
      <w:r w:rsidR="00E1159E">
        <w:rPr>
          <w:rFonts w:ascii="Times New Roman" w:hAnsi="Times New Roman" w:cs="Times New Roman"/>
          <w:sz w:val="28"/>
          <w:szCs w:val="28"/>
        </w:rPr>
        <w:t>казына</w:t>
      </w:r>
      <w:proofErr w:type="spellEnd"/>
      <w:r w:rsidR="00E1159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E1159E">
        <w:rPr>
          <w:rFonts w:ascii="Times New Roman" w:hAnsi="Times New Roman" w:cs="Times New Roman"/>
          <w:sz w:val="28"/>
          <w:szCs w:val="28"/>
        </w:rPr>
        <w:t>ЖасТ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59E">
        <w:rPr>
          <w:rFonts w:ascii="Times New Roman" w:hAnsi="Times New Roman" w:cs="Times New Roman"/>
          <w:sz w:val="28"/>
          <w:szCs w:val="28"/>
        </w:rPr>
        <w:t>одкын</w:t>
      </w:r>
      <w:proofErr w:type="spellEnd"/>
      <w:r w:rsidR="00E1159E">
        <w:rPr>
          <w:rFonts w:ascii="Times New Roman" w:hAnsi="Times New Roman" w:cs="Times New Roman"/>
          <w:sz w:val="28"/>
          <w:szCs w:val="28"/>
        </w:rPr>
        <w:t>» - 3 победителя. м</w:t>
      </w:r>
      <w:r w:rsidR="00410BEA" w:rsidRPr="00A500C5">
        <w:rPr>
          <w:rFonts w:ascii="Times New Roman" w:hAnsi="Times New Roman" w:cs="Times New Roman"/>
          <w:sz w:val="28"/>
          <w:szCs w:val="28"/>
        </w:rPr>
        <w:t>еждународные: Международный конкурс в г. Лидице (Чехия)</w:t>
      </w:r>
      <w:r w:rsidR="00E1159E">
        <w:rPr>
          <w:rFonts w:ascii="Times New Roman" w:hAnsi="Times New Roman" w:cs="Times New Roman"/>
          <w:sz w:val="28"/>
          <w:szCs w:val="28"/>
        </w:rPr>
        <w:t xml:space="preserve"> – 2 лауреата</w:t>
      </w:r>
      <w:r w:rsidR="00410BEA" w:rsidRPr="00A500C5">
        <w:rPr>
          <w:rFonts w:ascii="Times New Roman" w:hAnsi="Times New Roman" w:cs="Times New Roman"/>
          <w:sz w:val="28"/>
          <w:szCs w:val="28"/>
        </w:rPr>
        <w:t>, «Дети рисуют мир. Центральная Азия»</w:t>
      </w:r>
      <w:r w:rsidR="00E1159E">
        <w:rPr>
          <w:rFonts w:ascii="Times New Roman" w:hAnsi="Times New Roman" w:cs="Times New Roman"/>
          <w:sz w:val="28"/>
          <w:szCs w:val="28"/>
        </w:rPr>
        <w:t xml:space="preserve"> - 6 победителей и другие.</w:t>
      </w:r>
      <w:r w:rsidR="00410BEA">
        <w:rPr>
          <w:rFonts w:ascii="Times New Roman" w:hAnsi="Times New Roman" w:cs="Times New Roman"/>
          <w:sz w:val="28"/>
          <w:szCs w:val="28"/>
        </w:rPr>
        <w:t xml:space="preserve"> Только 2021</w:t>
      </w:r>
      <w:r w:rsidR="00C35457">
        <w:rPr>
          <w:rFonts w:ascii="Times New Roman" w:hAnsi="Times New Roman" w:cs="Times New Roman"/>
          <w:sz w:val="28"/>
          <w:szCs w:val="28"/>
        </w:rPr>
        <w:t>-2022</w:t>
      </w:r>
      <w:r w:rsidR="00410BEA">
        <w:rPr>
          <w:rFonts w:ascii="Times New Roman" w:hAnsi="Times New Roman" w:cs="Times New Roman"/>
          <w:sz w:val="28"/>
          <w:szCs w:val="28"/>
        </w:rPr>
        <w:t xml:space="preserve"> году более 600 учащихся школы приняли уч</w:t>
      </w:r>
      <w:r w:rsidR="00C35457">
        <w:rPr>
          <w:rFonts w:ascii="Times New Roman" w:hAnsi="Times New Roman" w:cs="Times New Roman"/>
          <w:sz w:val="28"/>
          <w:szCs w:val="28"/>
        </w:rPr>
        <w:t>ас</w:t>
      </w:r>
      <w:r w:rsidR="00410BEA">
        <w:rPr>
          <w:rFonts w:ascii="Times New Roman" w:hAnsi="Times New Roman" w:cs="Times New Roman"/>
          <w:sz w:val="28"/>
          <w:szCs w:val="28"/>
        </w:rPr>
        <w:t>тие в конкурсах и выставках различных уров</w:t>
      </w:r>
      <w:r w:rsidR="00C35457">
        <w:rPr>
          <w:rFonts w:ascii="Times New Roman" w:hAnsi="Times New Roman" w:cs="Times New Roman"/>
          <w:sz w:val="28"/>
          <w:szCs w:val="28"/>
        </w:rPr>
        <w:t>ней, более 300</w:t>
      </w:r>
      <w:r w:rsidR="00410BEA">
        <w:rPr>
          <w:rFonts w:ascii="Times New Roman" w:hAnsi="Times New Roman" w:cs="Times New Roman"/>
          <w:sz w:val="28"/>
          <w:szCs w:val="28"/>
        </w:rPr>
        <w:t xml:space="preserve"> из них стали лауреатами и призерами. </w:t>
      </w:r>
    </w:p>
    <w:p w:rsidR="00C35457" w:rsidRPr="000F5142" w:rsidRDefault="00F44128" w:rsidP="00C35457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Fonts w:eastAsiaTheme="minorEastAsia"/>
          <w:bCs/>
          <w:iCs/>
          <w:sz w:val="28"/>
          <w:szCs w:val="28"/>
        </w:rPr>
        <w:t xml:space="preserve">     </w:t>
      </w:r>
      <w:r w:rsidR="00C35457">
        <w:rPr>
          <w:rFonts w:eastAsiaTheme="minorEastAsia"/>
          <w:bCs/>
          <w:iCs/>
          <w:sz w:val="28"/>
          <w:szCs w:val="28"/>
        </w:rPr>
        <w:t xml:space="preserve">Таким образом, </w:t>
      </w:r>
      <w:r w:rsidR="00C35457" w:rsidRPr="000F5142">
        <w:rPr>
          <w:rFonts w:eastAsiaTheme="minorEastAsia"/>
          <w:iCs/>
          <w:color w:val="000000" w:themeColor="text1"/>
          <w:kern w:val="24"/>
          <w:sz w:val="28"/>
          <w:szCs w:val="28"/>
        </w:rPr>
        <w:t>дополнительное художественное обра</w:t>
      </w:r>
      <w:r w:rsidR="00C35457">
        <w:rPr>
          <w:rFonts w:eastAsiaTheme="minorEastAsia"/>
          <w:iCs/>
          <w:color w:val="000000" w:themeColor="text1"/>
          <w:kern w:val="24"/>
          <w:sz w:val="28"/>
          <w:szCs w:val="28"/>
        </w:rPr>
        <w:t>зование сегодня создает необходимые благоприятные условия для развития одаренных детей, подготавливая их</w:t>
      </w:r>
      <w:r w:rsidR="00C35457" w:rsidRPr="000F5142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 к дальнейшему профессиональному пути в искусстве.</w:t>
      </w:r>
    </w:p>
    <w:p w:rsidR="00C35457" w:rsidRPr="000F5142" w:rsidRDefault="00C35457" w:rsidP="00C35457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35457" w:rsidRPr="00A500C5" w:rsidRDefault="00C35457" w:rsidP="00C35457">
      <w:pPr>
        <w:jc w:val="both"/>
        <w:rPr>
          <w:rFonts w:ascii="Times New Roman" w:eastAsia="Calibri" w:hAnsi="Times New Roman" w:cs="Times New Roman"/>
          <w:bCs/>
          <w:color w:val="FFFFFF" w:themeColor="background1"/>
          <w:kern w:val="24"/>
          <w:sz w:val="28"/>
          <w:szCs w:val="28"/>
        </w:rPr>
      </w:pPr>
    </w:p>
    <w:p w:rsidR="00C35457" w:rsidRDefault="00C35457" w:rsidP="00410BEA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91AC7" w:rsidRDefault="00691AC7" w:rsidP="00D04383">
      <w:pPr>
        <w:spacing w:line="240" w:lineRule="auto"/>
      </w:pPr>
    </w:p>
    <w:sectPr w:rsidR="00691AC7" w:rsidSect="00D25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17404"/>
    <w:multiLevelType w:val="hybridMultilevel"/>
    <w:tmpl w:val="01906C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34316"/>
    <w:multiLevelType w:val="hybridMultilevel"/>
    <w:tmpl w:val="DB781E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1B8C"/>
    <w:rsid w:val="00036DA6"/>
    <w:rsid w:val="0007270F"/>
    <w:rsid w:val="000865ED"/>
    <w:rsid w:val="000A7B24"/>
    <w:rsid w:val="000D6A25"/>
    <w:rsid w:val="00160136"/>
    <w:rsid w:val="001B7F1B"/>
    <w:rsid w:val="002D68BB"/>
    <w:rsid w:val="00305CF6"/>
    <w:rsid w:val="00352F05"/>
    <w:rsid w:val="00381C90"/>
    <w:rsid w:val="003E14CC"/>
    <w:rsid w:val="00410BEA"/>
    <w:rsid w:val="0048354D"/>
    <w:rsid w:val="005473CF"/>
    <w:rsid w:val="00597591"/>
    <w:rsid w:val="005C1F4D"/>
    <w:rsid w:val="00622F71"/>
    <w:rsid w:val="006375CA"/>
    <w:rsid w:val="00691AC7"/>
    <w:rsid w:val="006B7814"/>
    <w:rsid w:val="006C10FC"/>
    <w:rsid w:val="00706A97"/>
    <w:rsid w:val="00721745"/>
    <w:rsid w:val="007B2865"/>
    <w:rsid w:val="007E0B1A"/>
    <w:rsid w:val="00815B58"/>
    <w:rsid w:val="00911B8C"/>
    <w:rsid w:val="00A332B5"/>
    <w:rsid w:val="00A7203B"/>
    <w:rsid w:val="00AC3E3B"/>
    <w:rsid w:val="00AF5F39"/>
    <w:rsid w:val="00B2018E"/>
    <w:rsid w:val="00B37C17"/>
    <w:rsid w:val="00B66CD7"/>
    <w:rsid w:val="00B8152C"/>
    <w:rsid w:val="00C35457"/>
    <w:rsid w:val="00CA6A3C"/>
    <w:rsid w:val="00CB2CAF"/>
    <w:rsid w:val="00CD33CD"/>
    <w:rsid w:val="00CD61F7"/>
    <w:rsid w:val="00D04383"/>
    <w:rsid w:val="00D25D9C"/>
    <w:rsid w:val="00E1159E"/>
    <w:rsid w:val="00E13DF0"/>
    <w:rsid w:val="00E615A0"/>
    <w:rsid w:val="00E91C4B"/>
    <w:rsid w:val="00F14B38"/>
    <w:rsid w:val="00F23DFF"/>
    <w:rsid w:val="00F44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0702B"/>
  <w15:docId w15:val="{3448755A-E639-4F0E-8468-8B4DF890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basedOn w:val="a"/>
    <w:next w:val="a5"/>
    <w:link w:val="a6"/>
    <w:qFormat/>
    <w:rsid w:val="00A7203B"/>
    <w:pPr>
      <w:spacing w:after="0" w:line="240" w:lineRule="auto"/>
      <w:jc w:val="center"/>
    </w:pPr>
    <w:rPr>
      <w:b/>
      <w:sz w:val="24"/>
    </w:rPr>
  </w:style>
  <w:style w:type="character" w:customStyle="1" w:styleId="a6">
    <w:name w:val="Название Знак"/>
    <w:link w:val="a4"/>
    <w:rsid w:val="00A7203B"/>
    <w:rPr>
      <w:b/>
      <w:sz w:val="24"/>
    </w:rPr>
  </w:style>
  <w:style w:type="paragraph" w:styleId="a5">
    <w:name w:val="Title"/>
    <w:basedOn w:val="a"/>
    <w:next w:val="a"/>
    <w:link w:val="a7"/>
    <w:uiPriority w:val="10"/>
    <w:qFormat/>
    <w:rsid w:val="00A720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5"/>
    <w:uiPriority w:val="10"/>
    <w:rsid w:val="00A72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List Paragraph"/>
    <w:basedOn w:val="a"/>
    <w:uiPriority w:val="34"/>
    <w:qFormat/>
    <w:rsid w:val="00410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1912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21</cp:revision>
  <dcterms:created xsi:type="dcterms:W3CDTF">2022-05-05T12:26:00Z</dcterms:created>
  <dcterms:modified xsi:type="dcterms:W3CDTF">2023-02-22T04:12:00Z</dcterms:modified>
</cp:coreProperties>
</file>